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8C8" w:rsidRPr="00A568C8" w:rsidRDefault="00490BC8" w:rsidP="00D458F0">
      <w:pPr>
        <w:widowControl w:val="0"/>
        <w:suppressLineNumbers/>
        <w:tabs>
          <w:tab w:val="center" w:pos="4818"/>
          <w:tab w:val="right" w:pos="9637"/>
        </w:tabs>
        <w:suppressAutoHyphens/>
        <w:spacing w:after="0" w:line="240" w:lineRule="auto"/>
        <w:jc w:val="center"/>
        <w:rPr>
          <w:rFonts w:eastAsia="Times New Roman" w:cs="Times New Roman"/>
          <w:b/>
          <w:bCs/>
          <w:sz w:val="26"/>
          <w:szCs w:val="26"/>
        </w:rPr>
      </w:pPr>
      <w:bookmarkStart w:id="0" w:name="_GoBack"/>
      <w:bookmarkEnd w:id="0"/>
      <w:r w:rsidRPr="00D458F0">
        <w:rPr>
          <w:rFonts w:eastAsia="Times New Roman" w:cs="Times New Roman"/>
          <w:b/>
          <w:bCs/>
          <w:sz w:val="26"/>
          <w:szCs w:val="26"/>
        </w:rPr>
        <w:t>L’ASSOCIAZIONE C</w:t>
      </w:r>
      <w:r w:rsidR="00A85587" w:rsidRPr="00D458F0">
        <w:rPr>
          <w:rFonts w:eastAsia="Times New Roman" w:cs="Times New Roman"/>
          <w:b/>
          <w:bCs/>
          <w:sz w:val="26"/>
          <w:szCs w:val="26"/>
        </w:rPr>
        <w:t xml:space="preserve">HE VORREI: QUALE ROTTA VERSO IL </w:t>
      </w:r>
      <w:r w:rsidRPr="00D458F0">
        <w:rPr>
          <w:rFonts w:eastAsia="Times New Roman" w:cs="Times New Roman"/>
          <w:b/>
          <w:bCs/>
          <w:sz w:val="26"/>
          <w:szCs w:val="26"/>
        </w:rPr>
        <w:t>FUTURO?</w:t>
      </w:r>
    </w:p>
    <w:p w:rsidR="00F83B33" w:rsidRPr="000A77BB" w:rsidRDefault="00A85587" w:rsidP="007C3B7E">
      <w:pPr>
        <w:widowControl w:val="0"/>
        <w:suppressAutoHyphens/>
        <w:spacing w:after="120" w:line="240" w:lineRule="auto"/>
        <w:jc w:val="both"/>
        <w:rPr>
          <w:rFonts w:eastAsia="Times New Roman" w:cs="Arial"/>
        </w:rPr>
      </w:pPr>
      <w:r>
        <w:rPr>
          <w:rFonts w:ascii="Arial" w:eastAsia="Times New Roman" w:hAnsi="Arial" w:cs="Arial"/>
        </w:rPr>
        <w:tab/>
      </w:r>
      <w:r w:rsidR="007C3B7E" w:rsidRPr="000A77BB">
        <w:rPr>
          <w:rFonts w:eastAsia="Times New Roman" w:cs="Arial"/>
        </w:rPr>
        <w:t xml:space="preserve">L’attaccamento alla Forza Armata ed alla propria “missione”, che si registrava nel passato, e la percezione del rapporto con l'A.M. sembra sia andato man mano modificandosi. Del resto, tali mutamenti sono processi ritenuti fisiologici. </w:t>
      </w:r>
    </w:p>
    <w:p w:rsidR="00F83B33" w:rsidRPr="000A77BB" w:rsidRDefault="00A85587" w:rsidP="007C3B7E">
      <w:pPr>
        <w:widowControl w:val="0"/>
        <w:suppressAutoHyphens/>
        <w:spacing w:after="120" w:line="240" w:lineRule="auto"/>
        <w:jc w:val="both"/>
        <w:rPr>
          <w:rFonts w:eastAsia="Times New Roman" w:cs="Arial"/>
        </w:rPr>
      </w:pPr>
      <w:r w:rsidRPr="000A77BB">
        <w:rPr>
          <w:rFonts w:eastAsia="Times New Roman" w:cs="Arial"/>
        </w:rPr>
        <w:tab/>
      </w:r>
      <w:r w:rsidR="007C3B7E" w:rsidRPr="000A77BB">
        <w:rPr>
          <w:rFonts w:eastAsia="Times New Roman" w:cs="Arial"/>
        </w:rPr>
        <w:t xml:space="preserve">Il problema è che il modo in cui le generazioni più giovani manifestano tali valori e li traducono in pratica è diverso dal passato e, spesso, non </w:t>
      </w:r>
      <w:r w:rsidR="00D96B1A" w:rsidRPr="000A77BB">
        <w:rPr>
          <w:rFonts w:eastAsia="Times New Roman" w:cs="Arial"/>
        </w:rPr>
        <w:t xml:space="preserve">è </w:t>
      </w:r>
      <w:r w:rsidR="007C3B7E" w:rsidRPr="000A77BB">
        <w:rPr>
          <w:rFonts w:eastAsia="Times New Roman" w:cs="Arial"/>
        </w:rPr>
        <w:t>compreso dai più anziani</w:t>
      </w:r>
      <w:r w:rsidR="00D96B1A" w:rsidRPr="000A77BB">
        <w:rPr>
          <w:rFonts w:eastAsia="Times New Roman" w:cs="Arial"/>
        </w:rPr>
        <w:t>. Questi, infatti,</w:t>
      </w:r>
      <w:r w:rsidR="007C3B7E" w:rsidRPr="000A77BB">
        <w:rPr>
          <w:rFonts w:eastAsia="Times New Roman" w:cs="Arial"/>
        </w:rPr>
        <w:t xml:space="preserve"> rimangono ancorati a </w:t>
      </w:r>
      <w:r w:rsidR="00D96B1A" w:rsidRPr="000A77BB">
        <w:rPr>
          <w:rFonts w:eastAsia="Times New Roman" w:cs="Arial"/>
        </w:rPr>
        <w:t>comportamenti</w:t>
      </w:r>
      <w:r w:rsidR="007C3B7E" w:rsidRPr="000A77BB">
        <w:rPr>
          <w:rFonts w:eastAsia="Times New Roman" w:cs="Arial"/>
        </w:rPr>
        <w:t xml:space="preserve"> </w:t>
      </w:r>
      <w:r w:rsidR="00D96B1A" w:rsidRPr="000A77BB">
        <w:rPr>
          <w:rFonts w:eastAsia="Times New Roman" w:cs="Arial"/>
        </w:rPr>
        <w:t>ed</w:t>
      </w:r>
      <w:r w:rsidR="007C3B7E" w:rsidRPr="000A77BB">
        <w:rPr>
          <w:rFonts w:eastAsia="Times New Roman" w:cs="Arial"/>
        </w:rPr>
        <w:t xml:space="preserve"> eventi che i più giovani non </w:t>
      </w:r>
      <w:r w:rsidR="00D96B1A" w:rsidRPr="000A77BB">
        <w:rPr>
          <w:rFonts w:eastAsia="Times New Roman" w:cs="Arial"/>
        </w:rPr>
        <w:t>hanno vissuto</w:t>
      </w:r>
      <w:r w:rsidR="007C3B7E" w:rsidRPr="000A77BB">
        <w:rPr>
          <w:rFonts w:eastAsia="Times New Roman" w:cs="Arial"/>
        </w:rPr>
        <w:t xml:space="preserve"> o che vedono con la mente proiettata verso il futuro. </w:t>
      </w:r>
    </w:p>
    <w:p w:rsidR="00F83B33" w:rsidRPr="000A77BB" w:rsidRDefault="00A85587" w:rsidP="00F83B33">
      <w:pPr>
        <w:widowControl w:val="0"/>
        <w:suppressAutoHyphens/>
        <w:spacing w:after="120" w:line="240" w:lineRule="auto"/>
        <w:jc w:val="both"/>
        <w:rPr>
          <w:rFonts w:eastAsia="Times New Roman" w:cs="Arial"/>
        </w:rPr>
      </w:pPr>
      <w:r w:rsidRPr="000A77BB">
        <w:rPr>
          <w:rFonts w:eastAsia="Times New Roman" w:cs="Arial"/>
        </w:rPr>
        <w:tab/>
      </w:r>
      <w:r w:rsidR="007C3B7E" w:rsidRPr="000A77BB">
        <w:rPr>
          <w:rFonts w:eastAsia="Times New Roman" w:cs="Arial"/>
        </w:rPr>
        <w:t xml:space="preserve">E’ compito dei </w:t>
      </w:r>
      <w:r w:rsidR="003670A1" w:rsidRPr="000A77BB">
        <w:rPr>
          <w:rFonts w:eastAsia="Times New Roman" w:cs="Arial"/>
        </w:rPr>
        <w:t>soci</w:t>
      </w:r>
      <w:r w:rsidR="007C3B7E" w:rsidRPr="000A77BB">
        <w:rPr>
          <w:rFonts w:eastAsia="Times New Roman" w:cs="Arial"/>
        </w:rPr>
        <w:t xml:space="preserve">, </w:t>
      </w:r>
      <w:r w:rsidR="00D96B1A" w:rsidRPr="000A77BB">
        <w:rPr>
          <w:rFonts w:eastAsia="Times New Roman" w:cs="Arial"/>
        </w:rPr>
        <w:t>quindi</w:t>
      </w:r>
      <w:r w:rsidR="007C3B7E" w:rsidRPr="000A77BB">
        <w:rPr>
          <w:rFonts w:eastAsia="Times New Roman" w:cs="Arial"/>
        </w:rPr>
        <w:t>, accettare tale legge naturale e</w:t>
      </w:r>
      <w:r w:rsidR="00D96B1A" w:rsidRPr="000A77BB">
        <w:rPr>
          <w:rFonts w:eastAsia="Times New Roman" w:cs="Arial"/>
        </w:rPr>
        <w:t>, nella consapevolezza che certi valori sono universali,</w:t>
      </w:r>
      <w:r w:rsidR="007C3B7E" w:rsidRPr="000A77BB">
        <w:rPr>
          <w:rFonts w:eastAsia="Times New Roman" w:cs="Arial"/>
        </w:rPr>
        <w:t xml:space="preserve"> adoperarsi affinché </w:t>
      </w:r>
      <w:r w:rsidR="00D96B1A" w:rsidRPr="000A77BB">
        <w:rPr>
          <w:rFonts w:eastAsia="Times New Roman" w:cs="Arial"/>
        </w:rPr>
        <w:t>questi</w:t>
      </w:r>
      <w:r w:rsidR="007C3B7E" w:rsidRPr="000A77BB">
        <w:rPr>
          <w:rFonts w:eastAsia="Times New Roman" w:cs="Arial"/>
        </w:rPr>
        <w:t xml:space="preserve"> non vada</w:t>
      </w:r>
      <w:r w:rsidR="00D96B1A" w:rsidRPr="000A77BB">
        <w:rPr>
          <w:rFonts w:eastAsia="Times New Roman" w:cs="Arial"/>
        </w:rPr>
        <w:t>no</w:t>
      </w:r>
      <w:r w:rsidR="007C3B7E" w:rsidRPr="000A77BB">
        <w:rPr>
          <w:rFonts w:eastAsia="Times New Roman" w:cs="Arial"/>
        </w:rPr>
        <w:t xml:space="preserve"> perdut</w:t>
      </w:r>
      <w:r w:rsidR="00D96B1A" w:rsidRPr="000A77BB">
        <w:rPr>
          <w:rFonts w:eastAsia="Times New Roman" w:cs="Arial"/>
        </w:rPr>
        <w:t>i con il tempo,</w:t>
      </w:r>
      <w:r w:rsidR="007C3B7E" w:rsidRPr="000A77BB">
        <w:rPr>
          <w:rFonts w:eastAsia="Times New Roman" w:cs="Arial"/>
        </w:rPr>
        <w:t xml:space="preserve"> ma </w:t>
      </w:r>
      <w:r w:rsidR="00D96B1A" w:rsidRPr="000A77BB">
        <w:rPr>
          <w:rFonts w:eastAsia="Times New Roman" w:cs="Arial"/>
        </w:rPr>
        <w:t>ugualmente</w:t>
      </w:r>
      <w:r w:rsidR="00F83B33" w:rsidRPr="000A77BB">
        <w:rPr>
          <w:rFonts w:eastAsia="Times New Roman" w:cs="Arial"/>
        </w:rPr>
        <w:t xml:space="preserve"> trasmessi per il consolidamento di un bene comune.</w:t>
      </w:r>
    </w:p>
    <w:p w:rsidR="00F83B33" w:rsidRPr="000A77BB" w:rsidRDefault="00A85587" w:rsidP="00F83B33">
      <w:pPr>
        <w:widowControl w:val="0"/>
        <w:suppressAutoHyphens/>
        <w:spacing w:after="120" w:line="240" w:lineRule="auto"/>
        <w:jc w:val="both"/>
        <w:rPr>
          <w:rFonts w:eastAsia="Times New Roman" w:cs="Arial"/>
        </w:rPr>
      </w:pPr>
      <w:r w:rsidRPr="000A77BB">
        <w:rPr>
          <w:rFonts w:eastAsia="Times New Roman" w:cs="Arial"/>
          <w:lang w:eastAsia="it-IT"/>
        </w:rPr>
        <w:tab/>
      </w:r>
      <w:r w:rsidR="007C3B7E" w:rsidRPr="000A77BB">
        <w:rPr>
          <w:rFonts w:eastAsia="Times New Roman" w:cs="Arial"/>
          <w:lang w:eastAsia="it-IT"/>
        </w:rPr>
        <w:t xml:space="preserve">L’Associazione non poteva restare immobile di fronte a questa nuova realtà ed ha iniziato, da diversi anni, ad adeguarsi non </w:t>
      </w:r>
      <w:r w:rsidR="00F83B33" w:rsidRPr="000A77BB">
        <w:rPr>
          <w:rFonts w:eastAsia="Times New Roman" w:cs="Arial"/>
          <w:lang w:eastAsia="it-IT"/>
        </w:rPr>
        <w:t xml:space="preserve">certo </w:t>
      </w:r>
      <w:r w:rsidR="007C3B7E" w:rsidRPr="000A77BB">
        <w:rPr>
          <w:rFonts w:eastAsia="Times New Roman" w:cs="Arial"/>
          <w:lang w:eastAsia="it-IT"/>
        </w:rPr>
        <w:t xml:space="preserve">per sopravvivere ma per </w:t>
      </w:r>
      <w:r w:rsidR="00F83B33" w:rsidRPr="000A77BB">
        <w:rPr>
          <w:rFonts w:eastAsia="Times New Roman" w:cs="Arial"/>
          <w:lang w:eastAsia="it-IT"/>
        </w:rPr>
        <w:t>meglio operare</w:t>
      </w:r>
      <w:r w:rsidR="007C3B7E" w:rsidRPr="000A77BB">
        <w:rPr>
          <w:rFonts w:eastAsia="Times New Roman" w:cs="Arial"/>
          <w:lang w:eastAsia="it-IT"/>
        </w:rPr>
        <w:t xml:space="preserve"> in questo nuovo tempo</w:t>
      </w:r>
      <w:r w:rsidR="00F83B33" w:rsidRPr="000A77BB">
        <w:rPr>
          <w:rFonts w:eastAsia="Times New Roman" w:cs="Arial"/>
          <w:lang w:eastAsia="it-IT"/>
        </w:rPr>
        <w:t>, senza perdere di vista gli ideali ed i comportamenti dei nostri illustri predecessori</w:t>
      </w:r>
      <w:r w:rsidR="007C3B7E" w:rsidRPr="000A77BB">
        <w:rPr>
          <w:rFonts w:eastAsia="Times New Roman" w:cs="Arial"/>
          <w:lang w:eastAsia="it-IT"/>
        </w:rPr>
        <w:t>.</w:t>
      </w:r>
    </w:p>
    <w:p w:rsidR="007C3B7E" w:rsidRPr="000A77BB" w:rsidRDefault="00A85587" w:rsidP="00F83B33">
      <w:pPr>
        <w:widowControl w:val="0"/>
        <w:suppressAutoHyphens/>
        <w:spacing w:after="120" w:line="240" w:lineRule="auto"/>
        <w:jc w:val="both"/>
        <w:rPr>
          <w:rFonts w:eastAsia="Times New Roman" w:cs="Arial"/>
        </w:rPr>
      </w:pPr>
      <w:r w:rsidRPr="000A77BB">
        <w:rPr>
          <w:rFonts w:eastAsia="Times New Roman" w:cs="Arial"/>
          <w:lang w:eastAsia="it-IT"/>
        </w:rPr>
        <w:tab/>
      </w:r>
      <w:r w:rsidR="00EA18D1" w:rsidRPr="000A77BB">
        <w:rPr>
          <w:rFonts w:eastAsia="Times New Roman" w:cs="Arial"/>
          <w:lang w:eastAsia="it-IT"/>
        </w:rPr>
        <w:t xml:space="preserve">Con lo spirito e la volontà di </w:t>
      </w:r>
      <w:r w:rsidR="007C3B7E" w:rsidRPr="000A77BB">
        <w:rPr>
          <w:rFonts w:eastAsia="Times New Roman" w:cs="Arial"/>
          <w:lang w:eastAsia="it-IT"/>
        </w:rPr>
        <w:t xml:space="preserve">incidere marcatamente sul destino della stessa Associazione e la piena </w:t>
      </w:r>
      <w:r w:rsidR="00EA18D1" w:rsidRPr="000A77BB">
        <w:rPr>
          <w:rFonts w:eastAsia="Times New Roman" w:cs="Arial"/>
          <w:lang w:eastAsia="it-IT"/>
        </w:rPr>
        <w:t>consapevolezza</w:t>
      </w:r>
      <w:r w:rsidR="007C3B7E" w:rsidRPr="000A77BB">
        <w:rPr>
          <w:rFonts w:eastAsia="Times New Roman" w:cs="Arial"/>
          <w:lang w:eastAsia="it-IT"/>
        </w:rPr>
        <w:t xml:space="preserve"> d’essere ancora utili alla società ed alla nostra Forza Armata</w:t>
      </w:r>
      <w:r w:rsidR="00EA18D1" w:rsidRPr="000A77BB">
        <w:rPr>
          <w:rFonts w:eastAsia="Times New Roman" w:cs="Arial"/>
          <w:lang w:eastAsia="it-IT"/>
        </w:rPr>
        <w:t>, s</w:t>
      </w:r>
      <w:r w:rsidR="00B6687C" w:rsidRPr="000A77BB">
        <w:rPr>
          <w:rFonts w:eastAsia="Times New Roman" w:cs="Arial"/>
        </w:rPr>
        <w:t>i</w:t>
      </w:r>
      <w:r w:rsidR="007C3B7E" w:rsidRPr="000A77BB">
        <w:rPr>
          <w:rFonts w:eastAsia="Times New Roman" w:cs="Arial"/>
        </w:rPr>
        <w:t xml:space="preserve"> è ritenuto necessario, quindi:</w:t>
      </w:r>
    </w:p>
    <w:p w:rsidR="007C3B7E" w:rsidRPr="000A77BB" w:rsidRDefault="007C3B7E" w:rsidP="007C3B7E">
      <w:pPr>
        <w:widowControl w:val="0"/>
        <w:numPr>
          <w:ilvl w:val="0"/>
          <w:numId w:val="1"/>
        </w:numPr>
        <w:suppressAutoHyphens/>
        <w:spacing w:after="120" w:line="240" w:lineRule="auto"/>
        <w:jc w:val="both"/>
        <w:rPr>
          <w:rFonts w:eastAsia="Times New Roman" w:cs="Arial"/>
        </w:rPr>
      </w:pPr>
      <w:proofErr w:type="gramStart"/>
      <w:r w:rsidRPr="000A77BB">
        <w:rPr>
          <w:rFonts w:eastAsia="Times New Roman" w:cs="Arial"/>
        </w:rPr>
        <w:t>verificare</w:t>
      </w:r>
      <w:proofErr w:type="gramEnd"/>
      <w:r w:rsidRPr="000A77BB">
        <w:rPr>
          <w:rFonts w:eastAsia="Times New Roman" w:cs="Arial"/>
        </w:rPr>
        <w:t xml:space="preserve"> </w:t>
      </w:r>
      <w:r w:rsidR="00F83B33" w:rsidRPr="000A77BB">
        <w:rPr>
          <w:rFonts w:eastAsia="Times New Roman" w:cs="Arial"/>
        </w:rPr>
        <w:t>i risultati conseguiti</w:t>
      </w:r>
      <w:r w:rsidRPr="000A77BB">
        <w:rPr>
          <w:rFonts w:eastAsia="Times New Roman" w:cs="Arial"/>
        </w:rPr>
        <w:t>,</w:t>
      </w:r>
    </w:p>
    <w:p w:rsidR="007C3B7E" w:rsidRPr="000A77BB" w:rsidRDefault="007C3B7E" w:rsidP="007C3B7E">
      <w:pPr>
        <w:widowControl w:val="0"/>
        <w:numPr>
          <w:ilvl w:val="0"/>
          <w:numId w:val="1"/>
        </w:numPr>
        <w:suppressAutoHyphens/>
        <w:spacing w:after="120" w:line="240" w:lineRule="auto"/>
        <w:jc w:val="both"/>
        <w:rPr>
          <w:rFonts w:eastAsia="Times New Roman" w:cs="Arial"/>
        </w:rPr>
      </w:pPr>
      <w:proofErr w:type="gramStart"/>
      <w:r w:rsidRPr="000A77BB">
        <w:rPr>
          <w:rFonts w:eastAsia="Times New Roman" w:cs="Arial"/>
        </w:rPr>
        <w:t>inquadrare</w:t>
      </w:r>
      <w:proofErr w:type="gramEnd"/>
      <w:r w:rsidRPr="000A77BB">
        <w:rPr>
          <w:rFonts w:eastAsia="Times New Roman" w:cs="Arial"/>
        </w:rPr>
        <w:t xml:space="preserve"> gli obiettivi da perseguire</w:t>
      </w:r>
      <w:r w:rsidR="00F83B33" w:rsidRPr="000A77BB">
        <w:rPr>
          <w:rFonts w:eastAsia="Times New Roman" w:cs="Arial"/>
        </w:rPr>
        <w:t xml:space="preserve"> e quelli da riproporre</w:t>
      </w:r>
      <w:r w:rsidRPr="000A77BB">
        <w:rPr>
          <w:rFonts w:eastAsia="Times New Roman" w:cs="Arial"/>
        </w:rPr>
        <w:t>,</w:t>
      </w:r>
    </w:p>
    <w:p w:rsidR="00073A83" w:rsidRPr="000A77BB" w:rsidRDefault="007C3B7E" w:rsidP="00073A83">
      <w:pPr>
        <w:widowControl w:val="0"/>
        <w:numPr>
          <w:ilvl w:val="0"/>
          <w:numId w:val="1"/>
        </w:numPr>
        <w:suppressAutoHyphens/>
        <w:spacing w:after="120" w:line="240" w:lineRule="auto"/>
        <w:jc w:val="both"/>
        <w:rPr>
          <w:rFonts w:eastAsia="Times New Roman" w:cs="Arial"/>
        </w:rPr>
      </w:pPr>
      <w:proofErr w:type="gramStart"/>
      <w:r w:rsidRPr="000A77BB">
        <w:rPr>
          <w:rFonts w:eastAsia="Times New Roman" w:cs="Arial"/>
        </w:rPr>
        <w:t>verificare</w:t>
      </w:r>
      <w:proofErr w:type="gramEnd"/>
      <w:r w:rsidRPr="000A77BB">
        <w:rPr>
          <w:rFonts w:eastAsia="Times New Roman" w:cs="Arial"/>
        </w:rPr>
        <w:t xml:space="preserve"> </w:t>
      </w:r>
      <w:r w:rsidR="00073A83" w:rsidRPr="000A77BB">
        <w:rPr>
          <w:rFonts w:eastAsia="Times New Roman" w:cs="Arial"/>
        </w:rPr>
        <w:t xml:space="preserve">se l’attuale </w:t>
      </w:r>
      <w:r w:rsidRPr="000A77BB">
        <w:rPr>
          <w:rFonts w:eastAsia="Times New Roman" w:cs="Arial"/>
        </w:rPr>
        <w:t xml:space="preserve">organizzazione </w:t>
      </w:r>
      <w:r w:rsidR="00073A83" w:rsidRPr="000A77BB">
        <w:rPr>
          <w:rFonts w:eastAsia="Times New Roman" w:cs="Arial"/>
        </w:rPr>
        <w:t>è sempre idonea per gli obiettivi indicati nello Statuto</w:t>
      </w:r>
      <w:r w:rsidRPr="000A77BB">
        <w:rPr>
          <w:rFonts w:eastAsia="Times New Roman" w:cs="Arial"/>
        </w:rPr>
        <w:t>.</w:t>
      </w:r>
    </w:p>
    <w:p w:rsidR="00073A83" w:rsidRPr="000A77BB" w:rsidRDefault="00A85587" w:rsidP="00073A83">
      <w:pPr>
        <w:widowControl w:val="0"/>
        <w:suppressAutoHyphens/>
        <w:spacing w:after="120" w:line="240" w:lineRule="auto"/>
        <w:jc w:val="both"/>
        <w:rPr>
          <w:rFonts w:eastAsia="Times New Roman" w:cs="Arial"/>
          <w:lang w:eastAsia="it-IT"/>
        </w:rPr>
      </w:pPr>
      <w:r w:rsidRPr="000A77BB">
        <w:rPr>
          <w:rFonts w:eastAsia="Times New Roman" w:cs="Arial"/>
          <w:lang w:eastAsia="it-IT"/>
        </w:rPr>
        <w:tab/>
      </w:r>
      <w:r w:rsidR="00073A83" w:rsidRPr="000A77BB">
        <w:rPr>
          <w:rFonts w:eastAsia="Times New Roman" w:cs="Arial"/>
          <w:lang w:eastAsia="it-IT"/>
        </w:rPr>
        <w:t>Per concretizzare tale processo è stato predisposto un breve questionario, da compilare con il contributo di tutti i soci, per individuare gli sforzi migliorativi da porre in essere e le direttrici verso le quali parrebbe utile indirizzarli per un più lungo e fecondo cammino.</w:t>
      </w:r>
    </w:p>
    <w:p w:rsidR="00EA18D1" w:rsidRPr="000A77BB" w:rsidRDefault="00A85587" w:rsidP="00073A83">
      <w:pPr>
        <w:widowControl w:val="0"/>
        <w:suppressAutoHyphens/>
        <w:spacing w:after="120" w:line="240" w:lineRule="auto"/>
        <w:jc w:val="both"/>
        <w:rPr>
          <w:rFonts w:eastAsia="Times New Roman" w:cs="Arial"/>
          <w:lang w:eastAsia="it-IT"/>
        </w:rPr>
      </w:pPr>
      <w:r w:rsidRPr="000A77BB">
        <w:rPr>
          <w:rFonts w:eastAsia="Times New Roman" w:cs="Arial"/>
          <w:lang w:eastAsia="it-IT"/>
        </w:rPr>
        <w:tab/>
      </w:r>
      <w:r w:rsidR="007C3B7E" w:rsidRPr="000A77BB">
        <w:rPr>
          <w:rFonts w:eastAsia="Times New Roman" w:cs="Arial"/>
          <w:lang w:eastAsia="it-IT"/>
        </w:rPr>
        <w:t xml:space="preserve">I suggerimenti </w:t>
      </w:r>
      <w:r w:rsidR="00EA18D1" w:rsidRPr="000A77BB">
        <w:rPr>
          <w:rFonts w:eastAsia="Times New Roman" w:cs="Arial"/>
          <w:lang w:eastAsia="it-IT"/>
        </w:rPr>
        <w:t>che perverranno</w:t>
      </w:r>
      <w:r w:rsidR="007C3B7E" w:rsidRPr="000A77BB">
        <w:rPr>
          <w:rFonts w:eastAsia="Times New Roman" w:cs="Arial"/>
          <w:lang w:eastAsia="it-IT"/>
        </w:rPr>
        <w:t>, così come le critiche e le osservazioni, cioè tutto quello che costituisce il senso profondo d’appartenenza, lo spirito di corpo, l’anelito verso il domani della base costitutiva della nostra Associazione, s</w:t>
      </w:r>
      <w:r w:rsidR="00EA18D1" w:rsidRPr="000A77BB">
        <w:rPr>
          <w:rFonts w:eastAsia="Times New Roman" w:cs="Arial"/>
          <w:lang w:eastAsia="it-IT"/>
        </w:rPr>
        <w:t>aran</w:t>
      </w:r>
      <w:r w:rsidR="007C3B7E" w:rsidRPr="000A77BB">
        <w:rPr>
          <w:rFonts w:eastAsia="Times New Roman" w:cs="Arial"/>
          <w:lang w:eastAsia="it-IT"/>
        </w:rPr>
        <w:t xml:space="preserve">no utili per </w:t>
      </w:r>
      <w:r w:rsidR="00EA18D1" w:rsidRPr="000A77BB">
        <w:rPr>
          <w:rFonts w:eastAsia="Times New Roman" w:cs="Arial"/>
          <w:lang w:eastAsia="it-IT"/>
        </w:rPr>
        <w:t xml:space="preserve">fornire al </w:t>
      </w:r>
      <w:r w:rsidR="00073A83" w:rsidRPr="000A77BB">
        <w:rPr>
          <w:rFonts w:eastAsia="Times New Roman" w:cs="Arial"/>
          <w:lang w:eastAsia="it-IT"/>
        </w:rPr>
        <w:t>Consiglio Direttivo N</w:t>
      </w:r>
      <w:r w:rsidR="00EA18D1" w:rsidRPr="000A77BB">
        <w:rPr>
          <w:rFonts w:eastAsia="Times New Roman" w:cs="Arial"/>
          <w:lang w:eastAsia="it-IT"/>
        </w:rPr>
        <w:t>azionale elementi per la definizione della strategia e della “policy” futura.</w:t>
      </w:r>
    </w:p>
    <w:p w:rsidR="00EA18D1" w:rsidRPr="000A77BB" w:rsidRDefault="00EA18D1" w:rsidP="00EA18D1">
      <w:pPr>
        <w:spacing w:before="120" w:after="120" w:line="240" w:lineRule="auto"/>
        <w:ind w:firstLine="708"/>
        <w:jc w:val="both"/>
        <w:rPr>
          <w:rFonts w:eastAsia="Times New Roman" w:cs="Arial"/>
          <w:lang w:eastAsia="it-IT"/>
        </w:rPr>
      </w:pPr>
      <w:r w:rsidRPr="000A77BB">
        <w:rPr>
          <w:rFonts w:eastAsia="Times New Roman" w:cs="Arial"/>
          <w:lang w:eastAsia="it-IT"/>
        </w:rPr>
        <w:t xml:space="preserve">Per facilitare l’indagine e, allo stesso tempo, renderla più organica, sono stati ripresi e confermati, in quanto ancora attuali, cinque temi </w:t>
      </w:r>
      <w:r w:rsidR="00DD4E59" w:rsidRPr="000A77BB">
        <w:rPr>
          <w:rFonts w:eastAsia="Times New Roman" w:cs="Arial"/>
          <w:lang w:eastAsia="it-IT"/>
        </w:rPr>
        <w:t xml:space="preserve">generali </w:t>
      </w:r>
      <w:r w:rsidRPr="000A77BB">
        <w:rPr>
          <w:rFonts w:eastAsia="Times New Roman" w:cs="Arial"/>
          <w:lang w:eastAsia="it-IT"/>
        </w:rPr>
        <w:t>sui quali</w:t>
      </w:r>
      <w:r w:rsidR="00E27F3E" w:rsidRPr="000A77BB">
        <w:rPr>
          <w:rFonts w:eastAsia="Times New Roman" w:cs="Arial"/>
          <w:lang w:eastAsia="it-IT"/>
        </w:rPr>
        <w:t>, anche alla luce del Protocollo d’intesa tra l’A.M. e l’AAA,</w:t>
      </w:r>
      <w:r w:rsidRPr="000A77BB">
        <w:rPr>
          <w:rFonts w:eastAsia="Times New Roman" w:cs="Arial"/>
          <w:lang w:eastAsia="it-IT"/>
        </w:rPr>
        <w:t xml:space="preserve"> i soci</w:t>
      </w:r>
      <w:r w:rsidR="00DD4E59" w:rsidRPr="000A77BB">
        <w:rPr>
          <w:rFonts w:eastAsia="Times New Roman" w:cs="Arial"/>
          <w:lang w:eastAsia="it-IT"/>
        </w:rPr>
        <w:t>, dieci anni orsono,</w:t>
      </w:r>
      <w:r w:rsidRPr="000A77BB">
        <w:rPr>
          <w:rFonts w:eastAsia="Times New Roman" w:cs="Arial"/>
          <w:lang w:eastAsia="it-IT"/>
        </w:rPr>
        <w:t xml:space="preserve"> </w:t>
      </w:r>
      <w:r w:rsidR="00DD4E59" w:rsidRPr="000A77BB">
        <w:rPr>
          <w:rFonts w:eastAsia="Times New Roman" w:cs="Arial"/>
          <w:lang w:eastAsia="it-IT"/>
        </w:rPr>
        <w:t>hanno</w:t>
      </w:r>
      <w:r w:rsidRPr="000A77BB">
        <w:rPr>
          <w:rFonts w:eastAsia="Times New Roman" w:cs="Arial"/>
          <w:lang w:eastAsia="it-IT"/>
        </w:rPr>
        <w:t xml:space="preserve"> espr</w:t>
      </w:r>
      <w:r w:rsidR="00DD4E59" w:rsidRPr="000A77BB">
        <w:rPr>
          <w:rFonts w:eastAsia="Times New Roman" w:cs="Arial"/>
          <w:lang w:eastAsia="it-IT"/>
        </w:rPr>
        <w:t>esso</w:t>
      </w:r>
      <w:r w:rsidRPr="000A77BB">
        <w:rPr>
          <w:rFonts w:eastAsia="Times New Roman" w:cs="Arial"/>
          <w:lang w:eastAsia="it-IT"/>
        </w:rPr>
        <w:t xml:space="preserve"> le proprie valutazioni e proposte:</w:t>
      </w:r>
    </w:p>
    <w:p w:rsidR="00EA18D1" w:rsidRPr="000A77BB" w:rsidRDefault="003670A1" w:rsidP="00EA18D1">
      <w:pPr>
        <w:widowControl w:val="0"/>
        <w:numPr>
          <w:ilvl w:val="0"/>
          <w:numId w:val="1"/>
        </w:numPr>
        <w:suppressAutoHyphens/>
        <w:spacing w:after="120" w:line="240" w:lineRule="auto"/>
        <w:jc w:val="both"/>
        <w:rPr>
          <w:rFonts w:eastAsia="Times New Roman" w:cs="Arial"/>
        </w:rPr>
      </w:pPr>
      <w:proofErr w:type="gramStart"/>
      <w:r w:rsidRPr="000A77BB">
        <w:rPr>
          <w:rFonts w:eastAsia="Times New Roman" w:cs="Arial"/>
        </w:rPr>
        <w:t>proselitismo</w:t>
      </w:r>
      <w:proofErr w:type="gramEnd"/>
      <w:r w:rsidRPr="000A77BB">
        <w:rPr>
          <w:rFonts w:eastAsia="Times New Roman" w:cs="Arial"/>
        </w:rPr>
        <w:t xml:space="preserve"> e coinvolgimento del personale in servizio dell’AM</w:t>
      </w:r>
      <w:r w:rsidR="00EA18D1" w:rsidRPr="000A77BB">
        <w:rPr>
          <w:rFonts w:eastAsia="Times New Roman" w:cs="Arial"/>
        </w:rPr>
        <w:t xml:space="preserve">, </w:t>
      </w:r>
    </w:p>
    <w:p w:rsidR="00EA18D1" w:rsidRPr="000A77BB" w:rsidRDefault="003670A1" w:rsidP="00EA18D1">
      <w:pPr>
        <w:widowControl w:val="0"/>
        <w:numPr>
          <w:ilvl w:val="0"/>
          <w:numId w:val="1"/>
        </w:numPr>
        <w:suppressAutoHyphens/>
        <w:spacing w:after="120" w:line="240" w:lineRule="auto"/>
        <w:jc w:val="both"/>
        <w:rPr>
          <w:rFonts w:eastAsia="Times New Roman" w:cs="Arial"/>
        </w:rPr>
      </w:pPr>
      <w:proofErr w:type="gramStart"/>
      <w:r w:rsidRPr="000A77BB">
        <w:rPr>
          <w:rFonts w:eastAsia="Times New Roman" w:cs="Arial"/>
        </w:rPr>
        <w:t>rapporti</w:t>
      </w:r>
      <w:proofErr w:type="gramEnd"/>
      <w:r w:rsidRPr="000A77BB">
        <w:rPr>
          <w:rFonts w:eastAsia="Times New Roman" w:cs="Arial"/>
        </w:rPr>
        <w:t xml:space="preserve"> con le altre realtà associative a carattere aeronautico</w:t>
      </w:r>
      <w:r w:rsidR="00EA18D1" w:rsidRPr="000A77BB">
        <w:rPr>
          <w:rFonts w:eastAsia="Times New Roman" w:cs="Arial"/>
        </w:rPr>
        <w:t xml:space="preserve">, </w:t>
      </w:r>
    </w:p>
    <w:p w:rsidR="00EA18D1" w:rsidRPr="000A77BB" w:rsidRDefault="003670A1" w:rsidP="00EA18D1">
      <w:pPr>
        <w:widowControl w:val="0"/>
        <w:numPr>
          <w:ilvl w:val="0"/>
          <w:numId w:val="1"/>
        </w:numPr>
        <w:suppressAutoHyphens/>
        <w:spacing w:after="120" w:line="240" w:lineRule="auto"/>
        <w:jc w:val="both"/>
        <w:rPr>
          <w:rFonts w:eastAsia="Times New Roman" w:cs="Arial"/>
        </w:rPr>
      </w:pPr>
      <w:proofErr w:type="gramStart"/>
      <w:r w:rsidRPr="000A77BB">
        <w:rPr>
          <w:rFonts w:eastAsia="Times New Roman" w:cs="Arial"/>
        </w:rPr>
        <w:t>attività</w:t>
      </w:r>
      <w:proofErr w:type="gramEnd"/>
      <w:r w:rsidRPr="000A77BB">
        <w:rPr>
          <w:rFonts w:eastAsia="Times New Roman" w:cs="Arial"/>
        </w:rPr>
        <w:t xml:space="preserve"> culturali aeronautiche e concorso alle attività dell’AM</w:t>
      </w:r>
      <w:r w:rsidR="00EA18D1" w:rsidRPr="000A77BB">
        <w:rPr>
          <w:rFonts w:eastAsia="Times New Roman" w:cs="Arial"/>
        </w:rPr>
        <w:t xml:space="preserve">, </w:t>
      </w:r>
    </w:p>
    <w:p w:rsidR="00EA18D1" w:rsidRPr="000A77BB" w:rsidRDefault="003670A1" w:rsidP="00EA18D1">
      <w:pPr>
        <w:widowControl w:val="0"/>
        <w:numPr>
          <w:ilvl w:val="0"/>
          <w:numId w:val="1"/>
        </w:numPr>
        <w:suppressAutoHyphens/>
        <w:spacing w:after="120" w:line="240" w:lineRule="auto"/>
        <w:jc w:val="both"/>
        <w:rPr>
          <w:rFonts w:eastAsia="Times New Roman" w:cs="Arial"/>
        </w:rPr>
      </w:pPr>
      <w:proofErr w:type="gramStart"/>
      <w:r w:rsidRPr="000A77BB">
        <w:rPr>
          <w:rFonts w:eastAsia="Times New Roman" w:cs="Arial"/>
        </w:rPr>
        <w:t>solidarietà</w:t>
      </w:r>
      <w:proofErr w:type="gramEnd"/>
      <w:r w:rsidRPr="000A77BB">
        <w:rPr>
          <w:rFonts w:eastAsia="Times New Roman" w:cs="Arial"/>
        </w:rPr>
        <w:t xml:space="preserve"> e sostegno ai soci</w:t>
      </w:r>
      <w:r w:rsidR="00EA18D1" w:rsidRPr="000A77BB">
        <w:rPr>
          <w:rFonts w:eastAsia="Times New Roman" w:cs="Arial"/>
        </w:rPr>
        <w:t xml:space="preserve">, </w:t>
      </w:r>
    </w:p>
    <w:p w:rsidR="00EA18D1" w:rsidRPr="000A77BB" w:rsidRDefault="00EA18D1" w:rsidP="00EA18D1">
      <w:pPr>
        <w:widowControl w:val="0"/>
        <w:numPr>
          <w:ilvl w:val="0"/>
          <w:numId w:val="1"/>
        </w:numPr>
        <w:suppressAutoHyphens/>
        <w:spacing w:after="120" w:line="240" w:lineRule="auto"/>
        <w:jc w:val="both"/>
        <w:rPr>
          <w:rFonts w:eastAsia="Times New Roman" w:cs="Arial"/>
        </w:rPr>
      </w:pPr>
      <w:proofErr w:type="gramStart"/>
      <w:r w:rsidRPr="000A77BB">
        <w:rPr>
          <w:rFonts w:eastAsia="Times New Roman" w:cs="Arial"/>
        </w:rPr>
        <w:t>apertura</w:t>
      </w:r>
      <w:proofErr w:type="gramEnd"/>
      <w:r w:rsidRPr="000A77BB">
        <w:rPr>
          <w:rFonts w:eastAsia="Times New Roman" w:cs="Arial"/>
        </w:rPr>
        <w:t xml:space="preserve"> verso la “società civile”.</w:t>
      </w:r>
    </w:p>
    <w:p w:rsidR="00073A83" w:rsidRPr="000A77BB" w:rsidRDefault="00A85587" w:rsidP="00EA18D1">
      <w:pPr>
        <w:widowControl w:val="0"/>
        <w:suppressAutoHyphens/>
        <w:spacing w:after="120" w:line="240" w:lineRule="auto"/>
        <w:jc w:val="both"/>
        <w:rPr>
          <w:rFonts w:eastAsia="Times New Roman" w:cs="Arial"/>
        </w:rPr>
      </w:pPr>
      <w:r w:rsidRPr="000A77BB">
        <w:rPr>
          <w:rFonts w:eastAsia="Times New Roman" w:cs="Arial"/>
        </w:rPr>
        <w:tab/>
      </w:r>
      <w:r w:rsidR="00EA18D1" w:rsidRPr="000A77BB">
        <w:rPr>
          <w:rFonts w:eastAsia="Times New Roman" w:cs="Arial"/>
        </w:rPr>
        <w:t xml:space="preserve">Tale </w:t>
      </w:r>
      <w:r w:rsidR="002F7333" w:rsidRPr="000A77BB">
        <w:rPr>
          <w:rFonts w:eastAsia="Times New Roman" w:cs="Arial"/>
        </w:rPr>
        <w:t>questionario</w:t>
      </w:r>
      <w:r w:rsidR="00EA18D1" w:rsidRPr="000A77BB">
        <w:rPr>
          <w:rFonts w:eastAsia="Times New Roman" w:cs="Arial"/>
        </w:rPr>
        <w:t xml:space="preserve"> </w:t>
      </w:r>
      <w:r w:rsidR="00DD4E59" w:rsidRPr="000A77BB">
        <w:rPr>
          <w:rFonts w:eastAsia="Times New Roman" w:cs="Arial"/>
        </w:rPr>
        <w:t xml:space="preserve">viene </w:t>
      </w:r>
      <w:r w:rsidR="002F7333" w:rsidRPr="000A77BB">
        <w:rPr>
          <w:rFonts w:eastAsia="Times New Roman" w:cs="Arial"/>
        </w:rPr>
        <w:t>inviato</w:t>
      </w:r>
      <w:r w:rsidR="00EA18D1" w:rsidRPr="000A77BB">
        <w:rPr>
          <w:rFonts w:eastAsia="Times New Roman" w:cs="Arial"/>
        </w:rPr>
        <w:t xml:space="preserve"> a tutte le Sezioni</w:t>
      </w:r>
      <w:r w:rsidR="002F7333" w:rsidRPr="000A77BB">
        <w:rPr>
          <w:rFonts w:eastAsia="Times New Roman" w:cs="Arial"/>
        </w:rPr>
        <w:t xml:space="preserve"> con preghiera di restituzione</w:t>
      </w:r>
      <w:r w:rsidR="00EA18D1" w:rsidRPr="000A77BB">
        <w:rPr>
          <w:rFonts w:eastAsia="Times New Roman" w:cs="Arial"/>
        </w:rPr>
        <w:t xml:space="preserve">, </w:t>
      </w:r>
      <w:r w:rsidR="002F7333" w:rsidRPr="000A77BB">
        <w:rPr>
          <w:rFonts w:eastAsia="Times New Roman" w:cs="Arial"/>
        </w:rPr>
        <w:t xml:space="preserve">possibilmente via email, all’indirizzo: </w:t>
      </w:r>
      <w:hyperlink r:id="rId6" w:history="1">
        <w:r w:rsidR="002F7333" w:rsidRPr="000A77BB">
          <w:rPr>
            <w:rStyle w:val="Collegamentoipertestuale"/>
            <w:rFonts w:eastAsia="Times New Roman" w:cs="Arial"/>
          </w:rPr>
          <w:t>questionario@assoaeronautica.it</w:t>
        </w:r>
      </w:hyperlink>
      <w:r w:rsidR="002F7333" w:rsidRPr="000A77BB">
        <w:rPr>
          <w:rFonts w:eastAsia="Times New Roman" w:cs="Arial"/>
        </w:rPr>
        <w:t xml:space="preserve"> entro la fine del mese di ottobre 2014. Si chiede</w:t>
      </w:r>
      <w:r w:rsidR="00EA18D1" w:rsidRPr="000A77BB">
        <w:rPr>
          <w:rFonts w:eastAsia="Times New Roman" w:cs="Arial"/>
        </w:rPr>
        <w:t xml:space="preserve"> ai Presidenti regionali di coordinare l’attività nel territorio di competenza e di </w:t>
      </w:r>
      <w:r w:rsidR="002F7333" w:rsidRPr="000A77BB">
        <w:rPr>
          <w:rFonts w:eastAsia="Times New Roman" w:cs="Arial"/>
        </w:rPr>
        <w:t>verificare l’invio del “QUESTIONARIO”</w:t>
      </w:r>
      <w:r w:rsidR="00BE62F3" w:rsidRPr="000A77BB">
        <w:rPr>
          <w:rFonts w:eastAsia="Times New Roman" w:cs="Arial"/>
        </w:rPr>
        <w:t xml:space="preserve"> alla Presidenza Nazionale</w:t>
      </w:r>
      <w:r w:rsidR="00073A83" w:rsidRPr="000A77BB">
        <w:rPr>
          <w:rFonts w:eastAsia="Times New Roman" w:cs="Arial"/>
        </w:rPr>
        <w:t xml:space="preserve"> nei termini richiesti</w:t>
      </w:r>
      <w:r w:rsidR="00BE62F3" w:rsidRPr="000A77BB">
        <w:rPr>
          <w:rFonts w:eastAsia="Times New Roman" w:cs="Arial"/>
        </w:rPr>
        <w:t>.</w:t>
      </w:r>
      <w:r w:rsidR="00EA18D1" w:rsidRPr="000A77BB">
        <w:rPr>
          <w:rFonts w:eastAsia="Times New Roman" w:cs="Arial"/>
        </w:rPr>
        <w:t xml:space="preserve"> </w:t>
      </w:r>
    </w:p>
    <w:p w:rsidR="00073A83" w:rsidRPr="000A77BB" w:rsidRDefault="00A85587" w:rsidP="00EA18D1">
      <w:pPr>
        <w:widowControl w:val="0"/>
        <w:suppressAutoHyphens/>
        <w:spacing w:after="120" w:line="240" w:lineRule="auto"/>
        <w:jc w:val="both"/>
        <w:rPr>
          <w:rFonts w:eastAsia="Times New Roman" w:cs="Arial"/>
        </w:rPr>
      </w:pPr>
      <w:r w:rsidRPr="000A77BB">
        <w:rPr>
          <w:rFonts w:eastAsia="Times New Roman" w:cs="Arial"/>
        </w:rPr>
        <w:tab/>
      </w:r>
      <w:r w:rsidR="00073A83" w:rsidRPr="000A77BB">
        <w:rPr>
          <w:rFonts w:eastAsia="Times New Roman" w:cs="Arial"/>
        </w:rPr>
        <w:t>I</w:t>
      </w:r>
      <w:r w:rsidR="00EA18D1" w:rsidRPr="000A77BB">
        <w:rPr>
          <w:rFonts w:eastAsia="Times New Roman" w:cs="Arial"/>
        </w:rPr>
        <w:t xml:space="preserve">l </w:t>
      </w:r>
      <w:r w:rsidR="00DD4E59" w:rsidRPr="000A77BB">
        <w:rPr>
          <w:rFonts w:eastAsia="Times New Roman" w:cs="Arial"/>
        </w:rPr>
        <w:t>Gruppo di lavoro</w:t>
      </w:r>
      <w:r w:rsidR="00073A83" w:rsidRPr="000A77BB">
        <w:rPr>
          <w:rFonts w:eastAsia="Times New Roman" w:cs="Arial"/>
        </w:rPr>
        <w:t>,</w:t>
      </w:r>
      <w:r w:rsidR="00DD4E59" w:rsidRPr="000A77BB">
        <w:rPr>
          <w:rFonts w:eastAsia="Times New Roman" w:cs="Arial"/>
        </w:rPr>
        <w:t xml:space="preserve"> istituito in ambito </w:t>
      </w:r>
      <w:r w:rsidR="00EA18D1" w:rsidRPr="000A77BB">
        <w:rPr>
          <w:rFonts w:eastAsia="Times New Roman" w:cs="Arial"/>
        </w:rPr>
        <w:t>CESMA</w:t>
      </w:r>
      <w:r w:rsidR="00073A83" w:rsidRPr="000A77BB">
        <w:rPr>
          <w:rFonts w:eastAsia="Times New Roman" w:cs="Arial"/>
        </w:rPr>
        <w:t>,</w:t>
      </w:r>
      <w:r w:rsidR="00EA18D1" w:rsidRPr="000A77BB">
        <w:rPr>
          <w:rFonts w:eastAsia="Times New Roman" w:cs="Arial"/>
        </w:rPr>
        <w:t xml:space="preserve"> provved</w:t>
      </w:r>
      <w:r w:rsidR="00DD4E59" w:rsidRPr="000A77BB">
        <w:rPr>
          <w:rFonts w:eastAsia="Times New Roman" w:cs="Arial"/>
        </w:rPr>
        <w:t>erà</w:t>
      </w:r>
      <w:r w:rsidR="00EA18D1" w:rsidRPr="000A77BB">
        <w:rPr>
          <w:rFonts w:eastAsia="Times New Roman" w:cs="Arial"/>
        </w:rPr>
        <w:t xml:space="preserve"> a redigere </w:t>
      </w:r>
      <w:r w:rsidR="00073A83" w:rsidRPr="000A77BB">
        <w:rPr>
          <w:rFonts w:eastAsia="Times New Roman" w:cs="Arial"/>
        </w:rPr>
        <w:t>il</w:t>
      </w:r>
      <w:r w:rsidR="00EA18D1" w:rsidRPr="000A77BB">
        <w:rPr>
          <w:rFonts w:eastAsia="Times New Roman" w:cs="Arial"/>
        </w:rPr>
        <w:t xml:space="preserve"> resoconto finale che</w:t>
      </w:r>
      <w:r w:rsidR="00DD4E59" w:rsidRPr="000A77BB">
        <w:rPr>
          <w:rFonts w:eastAsia="Times New Roman" w:cs="Arial"/>
        </w:rPr>
        <w:t xml:space="preserve"> sarà illustrato nel corso di un convegno organizzato</w:t>
      </w:r>
      <w:r w:rsidR="00E27F3E" w:rsidRPr="000A77BB">
        <w:rPr>
          <w:rFonts w:eastAsia="Times New Roman" w:cs="Arial"/>
        </w:rPr>
        <w:t>, nella contiguità dell’assemblea generale del 2015</w:t>
      </w:r>
      <w:r w:rsidR="00073A83" w:rsidRPr="000A77BB">
        <w:rPr>
          <w:rFonts w:eastAsia="Times New Roman" w:cs="Arial"/>
        </w:rPr>
        <w:t>.</w:t>
      </w:r>
    </w:p>
    <w:p w:rsidR="0018250D" w:rsidRPr="000A77BB" w:rsidRDefault="00A85587" w:rsidP="00EA18D1">
      <w:pPr>
        <w:widowControl w:val="0"/>
        <w:suppressAutoHyphens/>
        <w:spacing w:after="120" w:line="240" w:lineRule="auto"/>
        <w:jc w:val="both"/>
        <w:rPr>
          <w:rFonts w:eastAsia="Times New Roman" w:cs="Arial"/>
        </w:rPr>
      </w:pPr>
      <w:r w:rsidRPr="000A77BB">
        <w:rPr>
          <w:rFonts w:eastAsia="Times New Roman" w:cs="Arial"/>
        </w:rPr>
        <w:tab/>
      </w:r>
      <w:r w:rsidR="00BF48ED" w:rsidRPr="000A77BB">
        <w:rPr>
          <w:rFonts w:eastAsia="Times New Roman" w:cs="Arial"/>
        </w:rPr>
        <w:t>Tutto ciò per essere certi di coglierne al meglio tutto il contenuto delle segnalazioni</w:t>
      </w:r>
      <w:r w:rsidRPr="000A77BB">
        <w:rPr>
          <w:rFonts w:eastAsia="Times New Roman" w:cs="Arial"/>
        </w:rPr>
        <w:t xml:space="preserve"> delle Sezioni proponenti</w:t>
      </w:r>
      <w:r w:rsidR="00BF48ED" w:rsidRPr="000A77BB">
        <w:rPr>
          <w:rFonts w:eastAsia="Times New Roman" w:cs="Arial"/>
        </w:rPr>
        <w:t xml:space="preserve">, le relative implicazioni e raggrupparle per argomento verificandone attentamente la fattibilità, le eventuali modalità attuative ed i tempi di realizzazione. </w:t>
      </w:r>
    </w:p>
    <w:p w:rsidR="00E27F3E" w:rsidRPr="000B4EC0" w:rsidRDefault="00E27F3E" w:rsidP="00690567">
      <w:pPr>
        <w:widowControl w:val="0"/>
        <w:suppressAutoHyphens/>
        <w:spacing w:after="120" w:line="240" w:lineRule="auto"/>
        <w:jc w:val="center"/>
        <w:rPr>
          <w:rFonts w:eastAsia="Times New Roman" w:cs="Arial"/>
          <w:b/>
          <w:sz w:val="26"/>
          <w:szCs w:val="26"/>
        </w:rPr>
      </w:pPr>
      <w:r w:rsidRPr="000B4EC0">
        <w:rPr>
          <w:rFonts w:eastAsia="Times New Roman" w:cs="Arial"/>
          <w:b/>
          <w:sz w:val="26"/>
          <w:szCs w:val="26"/>
        </w:rPr>
        <w:lastRenderedPageBreak/>
        <w:t>Questionario</w:t>
      </w:r>
    </w:p>
    <w:p w:rsidR="00690567" w:rsidRPr="00D458F0" w:rsidRDefault="00690567" w:rsidP="00690567">
      <w:pPr>
        <w:widowControl w:val="0"/>
        <w:suppressAutoHyphens/>
        <w:spacing w:after="120" w:line="240" w:lineRule="auto"/>
        <w:jc w:val="center"/>
        <w:rPr>
          <w:rFonts w:eastAsia="Times New Roman" w:cs="Arial"/>
          <w:sz w:val="28"/>
          <w:szCs w:val="28"/>
        </w:rPr>
      </w:pPr>
    </w:p>
    <w:p w:rsidR="00A85587" w:rsidRPr="00D458F0" w:rsidRDefault="00A85587" w:rsidP="00A568C8">
      <w:pPr>
        <w:pStyle w:val="Paragrafoelenco"/>
        <w:numPr>
          <w:ilvl w:val="0"/>
          <w:numId w:val="23"/>
        </w:numPr>
        <w:ind w:left="426" w:hanging="426"/>
      </w:pPr>
      <w:r w:rsidRPr="00D458F0">
        <w:t xml:space="preserve">Quali azioni sono state intraprese a livello locale per coinvolgere il personale in servizio a frequentare le Sezioni dell’Associazione? </w:t>
      </w:r>
    </w:p>
    <w:p w:rsidR="00A85587" w:rsidRPr="00D458F0" w:rsidRDefault="00A85587" w:rsidP="00A568C8">
      <w:pPr>
        <w:pStyle w:val="Paragrafoelenco"/>
        <w:widowControl w:val="0"/>
        <w:numPr>
          <w:ilvl w:val="0"/>
          <w:numId w:val="24"/>
        </w:numPr>
        <w:suppressAutoHyphens/>
        <w:spacing w:after="120" w:line="240" w:lineRule="auto"/>
        <w:ind w:hanging="294"/>
        <w:jc w:val="both"/>
        <w:rPr>
          <w:rFonts w:cs="Arial"/>
        </w:rPr>
      </w:pPr>
      <w:r w:rsidRPr="00D458F0">
        <w:rPr>
          <w:rFonts w:cs="Arial"/>
        </w:rPr>
        <w:t>Con quali risultati?</w:t>
      </w:r>
    </w:p>
    <w:p w:rsidR="00A85587" w:rsidRPr="00D458F0" w:rsidRDefault="00A85587" w:rsidP="00A568C8">
      <w:pPr>
        <w:pStyle w:val="Paragrafoelenco"/>
        <w:widowControl w:val="0"/>
        <w:numPr>
          <w:ilvl w:val="0"/>
          <w:numId w:val="24"/>
        </w:numPr>
        <w:suppressAutoHyphens/>
        <w:spacing w:after="120" w:line="240" w:lineRule="auto"/>
        <w:ind w:hanging="294"/>
        <w:jc w:val="both"/>
        <w:rPr>
          <w:rFonts w:cs="Arial"/>
        </w:rPr>
      </w:pPr>
      <w:r w:rsidRPr="00D458F0">
        <w:rPr>
          <w:rFonts w:cs="Arial"/>
        </w:rPr>
        <w:t xml:space="preserve">Quali possono essere ulteriori stimoli sui quali far leva? </w:t>
      </w:r>
    </w:p>
    <w:p w:rsidR="003670A1" w:rsidRPr="00D458F0" w:rsidRDefault="003670A1" w:rsidP="00262E4E"/>
    <w:p w:rsidR="007E0B7C" w:rsidRPr="00D458F0" w:rsidRDefault="007E0B7C" w:rsidP="00262E4E"/>
    <w:p w:rsidR="00AB60D2" w:rsidRPr="00A568C8" w:rsidRDefault="00AB60D2" w:rsidP="00A568C8">
      <w:pPr>
        <w:pStyle w:val="Paragrafoelenco"/>
        <w:numPr>
          <w:ilvl w:val="0"/>
          <w:numId w:val="23"/>
        </w:numPr>
        <w:ind w:left="426"/>
        <w:jc w:val="both"/>
        <w:rPr>
          <w:rFonts w:cs="Arial"/>
        </w:rPr>
      </w:pPr>
      <w:r w:rsidRPr="00A568C8">
        <w:rPr>
          <w:rFonts w:cs="Arial"/>
        </w:rPr>
        <w:t xml:space="preserve">Volendo aprire un dialogo con le altre Associazioni Aeronautiche che raccolgono gli ex aviatori o che seguono le famiglie di caduti dell’AM, </w:t>
      </w:r>
      <w:proofErr w:type="gramStart"/>
      <w:r w:rsidRPr="00A568C8">
        <w:rPr>
          <w:rFonts w:cs="Arial"/>
        </w:rPr>
        <w:t>vedi :</w:t>
      </w:r>
      <w:proofErr w:type="gramEnd"/>
      <w:r w:rsidRPr="00A568C8">
        <w:rPr>
          <w:rFonts w:cs="Arial"/>
        </w:rPr>
        <w:t xml:space="preserve"> ANUA, Pionieri dell’Aviazione, Trasvolatori Atlantici, ANFCMA , Circoli di vari Reparti, 51°-46^- 53° e cosi via, qualora esista la volontà comune di creare un soggetto unico, </w:t>
      </w:r>
      <w:r w:rsidR="00CC0D50" w:rsidRPr="00A568C8">
        <w:rPr>
          <w:rFonts w:cs="Arial"/>
        </w:rPr>
        <w:t xml:space="preserve">quale forma attuativa </w:t>
      </w:r>
      <w:r w:rsidRPr="00A568C8">
        <w:rPr>
          <w:rFonts w:cs="Arial"/>
        </w:rPr>
        <w:t>rit</w:t>
      </w:r>
      <w:r w:rsidR="00CC0D50">
        <w:rPr>
          <w:rFonts w:cs="Arial"/>
        </w:rPr>
        <w:t>enete</w:t>
      </w:r>
      <w:r w:rsidRPr="00A568C8">
        <w:rPr>
          <w:rFonts w:cs="Arial"/>
        </w:rPr>
        <w:t xml:space="preserve"> auspicabile tra le seguenti:</w:t>
      </w:r>
    </w:p>
    <w:p w:rsidR="00AB60D2" w:rsidRPr="00A568C8" w:rsidRDefault="00AB60D2" w:rsidP="00A568C8">
      <w:pPr>
        <w:pStyle w:val="Paragrafoelenco"/>
        <w:numPr>
          <w:ilvl w:val="0"/>
          <w:numId w:val="25"/>
        </w:numPr>
        <w:ind w:hanging="294"/>
        <w:jc w:val="both"/>
        <w:rPr>
          <w:rFonts w:cs="Arial"/>
        </w:rPr>
      </w:pPr>
      <w:r w:rsidRPr="00A568C8">
        <w:rPr>
          <w:rFonts w:cs="Arial"/>
        </w:rPr>
        <w:t xml:space="preserve">Fusione </w:t>
      </w:r>
      <w:r w:rsidR="00597E13" w:rsidRPr="00A568C8">
        <w:rPr>
          <w:rFonts w:cs="Arial"/>
        </w:rPr>
        <w:t xml:space="preserve">con </w:t>
      </w:r>
      <w:r w:rsidRPr="00A568C8">
        <w:rPr>
          <w:rFonts w:cs="Arial"/>
        </w:rPr>
        <w:t>l’AAA</w:t>
      </w:r>
      <w:r w:rsidR="00597E13" w:rsidRPr="00A568C8">
        <w:rPr>
          <w:rFonts w:cs="Arial"/>
        </w:rPr>
        <w:t>,</w:t>
      </w:r>
    </w:p>
    <w:p w:rsidR="00AB60D2" w:rsidRPr="00A568C8" w:rsidRDefault="00AB60D2" w:rsidP="00A568C8">
      <w:pPr>
        <w:pStyle w:val="Paragrafoelenco"/>
        <w:numPr>
          <w:ilvl w:val="0"/>
          <w:numId w:val="25"/>
        </w:numPr>
        <w:ind w:hanging="294"/>
        <w:jc w:val="both"/>
        <w:rPr>
          <w:rFonts w:cs="Arial"/>
        </w:rPr>
      </w:pPr>
      <w:r w:rsidRPr="00A568C8">
        <w:rPr>
          <w:rFonts w:cs="Arial"/>
        </w:rPr>
        <w:t>Affiliazione come da statuto</w:t>
      </w:r>
      <w:r w:rsidR="00597E13" w:rsidRPr="00A568C8">
        <w:rPr>
          <w:rFonts w:cs="Arial"/>
        </w:rPr>
        <w:t>,</w:t>
      </w:r>
    </w:p>
    <w:p w:rsidR="00AB60D2" w:rsidRPr="00A568C8" w:rsidRDefault="00AB60D2" w:rsidP="00A568C8">
      <w:pPr>
        <w:pStyle w:val="Paragrafoelenco"/>
        <w:numPr>
          <w:ilvl w:val="0"/>
          <w:numId w:val="25"/>
        </w:numPr>
        <w:ind w:hanging="294"/>
        <w:jc w:val="both"/>
        <w:rPr>
          <w:rFonts w:cs="Arial"/>
        </w:rPr>
      </w:pPr>
      <w:proofErr w:type="gramStart"/>
      <w:r w:rsidRPr="00A568C8">
        <w:rPr>
          <w:rFonts w:cs="Arial"/>
        </w:rPr>
        <w:t>altre</w:t>
      </w:r>
      <w:proofErr w:type="gramEnd"/>
      <w:r w:rsidRPr="00A568C8">
        <w:rPr>
          <w:rFonts w:cs="Arial"/>
        </w:rPr>
        <w:t xml:space="preserve"> forme</w:t>
      </w:r>
      <w:r w:rsidR="00597E13" w:rsidRPr="00A568C8">
        <w:rPr>
          <w:rFonts w:cs="Arial"/>
        </w:rPr>
        <w:t>;</w:t>
      </w:r>
    </w:p>
    <w:p w:rsidR="00AB60D2" w:rsidRPr="00A568C8" w:rsidRDefault="00AB60D2" w:rsidP="00A568C8">
      <w:pPr>
        <w:pStyle w:val="Paragrafoelenco"/>
        <w:ind w:left="426"/>
        <w:jc w:val="both"/>
        <w:rPr>
          <w:rFonts w:cs="Arial"/>
        </w:rPr>
      </w:pPr>
      <w:r w:rsidRPr="00A568C8">
        <w:rPr>
          <w:rFonts w:cs="Arial"/>
        </w:rPr>
        <w:t>(</w:t>
      </w:r>
      <w:proofErr w:type="gramStart"/>
      <w:r w:rsidRPr="00A568C8">
        <w:rPr>
          <w:rFonts w:cs="Arial"/>
          <w:i/>
        </w:rPr>
        <w:t>descrivere</w:t>
      </w:r>
      <w:proofErr w:type="gramEnd"/>
      <w:r w:rsidRPr="00A568C8">
        <w:rPr>
          <w:rFonts w:cs="Arial"/>
          <w:i/>
        </w:rPr>
        <w:t xml:space="preserve"> in breve quale delle suddette forme si preferisce o quale altre forme si propongono e perché</w:t>
      </w:r>
      <w:r w:rsidRPr="00A568C8">
        <w:rPr>
          <w:rFonts w:cs="Arial"/>
        </w:rPr>
        <w:t>)</w:t>
      </w:r>
    </w:p>
    <w:p w:rsidR="00AB60D2" w:rsidRPr="00A568C8" w:rsidRDefault="00AB60D2" w:rsidP="00262E4E"/>
    <w:p w:rsidR="007E0B7C" w:rsidRPr="00D458F0" w:rsidRDefault="007E0B7C" w:rsidP="00262E4E"/>
    <w:p w:rsidR="00E27F3E" w:rsidRPr="00D458F0" w:rsidRDefault="004769D0" w:rsidP="00A568C8">
      <w:pPr>
        <w:pStyle w:val="Paragrafoelenco"/>
        <w:widowControl w:val="0"/>
        <w:numPr>
          <w:ilvl w:val="0"/>
          <w:numId w:val="23"/>
        </w:numPr>
        <w:suppressAutoHyphens/>
        <w:spacing w:after="120" w:line="240" w:lineRule="auto"/>
        <w:ind w:left="426" w:hanging="426"/>
        <w:jc w:val="both"/>
        <w:rPr>
          <w:rFonts w:eastAsia="Times New Roman" w:cs="Arial"/>
        </w:rPr>
      </w:pPr>
      <w:r w:rsidRPr="00D458F0">
        <w:rPr>
          <w:rFonts w:eastAsia="Times New Roman" w:cs="Arial"/>
        </w:rPr>
        <w:t>Alla luce del Protocollo d’intesa esistente tra l’AM e l’AAA, quali iniziative sono state intraprese per consolidare il</w:t>
      </w:r>
      <w:r w:rsidR="00E27F3E" w:rsidRPr="00D458F0">
        <w:rPr>
          <w:rFonts w:eastAsia="Times New Roman" w:cs="Arial"/>
        </w:rPr>
        <w:t xml:space="preserve"> sostegno della Forza Armata</w:t>
      </w:r>
      <w:r w:rsidRPr="00D458F0">
        <w:rPr>
          <w:rFonts w:eastAsia="Times New Roman" w:cs="Arial"/>
        </w:rPr>
        <w:t>, non finalizzato unicamente alla possibilità di usufruire di strutture o di facilitazioni</w:t>
      </w:r>
      <w:r w:rsidR="00AB60D2" w:rsidRPr="00D458F0">
        <w:rPr>
          <w:rFonts w:eastAsia="Times New Roman" w:cs="Arial"/>
        </w:rPr>
        <w:t>?</w:t>
      </w:r>
    </w:p>
    <w:p w:rsidR="00AB60D2" w:rsidRPr="00D458F0" w:rsidRDefault="00AB60D2" w:rsidP="00262E4E"/>
    <w:p w:rsidR="007E0B7C" w:rsidRPr="00D458F0" w:rsidRDefault="007E0B7C" w:rsidP="00262E4E"/>
    <w:p w:rsidR="00A568C8" w:rsidRDefault="00352F7E" w:rsidP="00A568C8">
      <w:pPr>
        <w:pStyle w:val="Paragrafoelenco"/>
        <w:widowControl w:val="0"/>
        <w:numPr>
          <w:ilvl w:val="0"/>
          <w:numId w:val="23"/>
        </w:numPr>
        <w:suppressAutoHyphens/>
        <w:spacing w:before="120" w:after="120"/>
        <w:ind w:left="426" w:hanging="426"/>
        <w:jc w:val="both"/>
        <w:rPr>
          <w:rFonts w:cs="Arial"/>
        </w:rPr>
      </w:pPr>
      <w:proofErr w:type="gramStart"/>
      <w:r w:rsidRPr="00D458F0">
        <w:rPr>
          <w:rFonts w:cs="Arial"/>
        </w:rPr>
        <w:t>in</w:t>
      </w:r>
      <w:proofErr w:type="gramEnd"/>
      <w:r w:rsidRPr="00D458F0">
        <w:rPr>
          <w:rFonts w:cs="Arial"/>
        </w:rPr>
        <w:t xml:space="preserve"> considerazione della progressiva riduzione del personale e delle risorse finanziarie in atto nelle FF.AA. e nell’Aeronautica Militare in particolare, ritenete che i soci dell’AAA possano sopperire, in alcuni settori, alle necessità dell’AM. </w:t>
      </w:r>
    </w:p>
    <w:p w:rsidR="00352F7E" w:rsidRPr="00A568C8" w:rsidRDefault="00352F7E" w:rsidP="00A568C8">
      <w:pPr>
        <w:pStyle w:val="Paragrafoelenco"/>
        <w:widowControl w:val="0"/>
        <w:suppressAutoHyphens/>
        <w:spacing w:before="120" w:after="120"/>
        <w:ind w:left="426"/>
        <w:jc w:val="both"/>
        <w:rPr>
          <w:rFonts w:cs="Arial"/>
        </w:rPr>
      </w:pPr>
      <w:r w:rsidRPr="00A568C8">
        <w:rPr>
          <w:rFonts w:cs="Arial"/>
        </w:rPr>
        <w:t>In caso affermativo, indicare gli eventuali settori.</w:t>
      </w:r>
    </w:p>
    <w:p w:rsidR="00352F7E" w:rsidRPr="00D458F0" w:rsidRDefault="00352F7E" w:rsidP="00262E4E"/>
    <w:p w:rsidR="007E0B7C" w:rsidRPr="00D458F0" w:rsidRDefault="007E0B7C" w:rsidP="00262E4E"/>
    <w:p w:rsidR="00352F7E" w:rsidRPr="00D458F0" w:rsidRDefault="00352F7E" w:rsidP="00A568C8">
      <w:pPr>
        <w:pStyle w:val="Paragrafoelenco"/>
        <w:numPr>
          <w:ilvl w:val="0"/>
          <w:numId w:val="23"/>
        </w:numPr>
        <w:spacing w:before="120" w:after="120"/>
        <w:ind w:left="426"/>
        <w:jc w:val="both"/>
        <w:rPr>
          <w:rFonts w:cs="Arial"/>
        </w:rPr>
      </w:pPr>
      <w:r w:rsidRPr="00D458F0">
        <w:rPr>
          <w:rFonts w:cs="Arial"/>
        </w:rPr>
        <w:t>Per la diffusione della cultura aeronautica</w:t>
      </w:r>
      <w:r w:rsidR="007E0B7C" w:rsidRPr="00D458F0">
        <w:rPr>
          <w:rFonts w:cs="Arial"/>
        </w:rPr>
        <w:t>,</w:t>
      </w:r>
      <w:r w:rsidRPr="00D458F0">
        <w:rPr>
          <w:rFonts w:cs="Arial"/>
        </w:rPr>
        <w:t xml:space="preserve"> qual</w:t>
      </w:r>
      <w:r w:rsidR="007E0B7C" w:rsidRPr="00D458F0">
        <w:rPr>
          <w:rFonts w:cs="Arial"/>
        </w:rPr>
        <w:t>i</w:t>
      </w:r>
      <w:r w:rsidRPr="00D458F0">
        <w:rPr>
          <w:rFonts w:cs="Arial"/>
        </w:rPr>
        <w:t xml:space="preserve"> delle attività di seguito riportate </w:t>
      </w:r>
      <w:r w:rsidR="00CC0D50">
        <w:rPr>
          <w:rFonts w:cs="Arial"/>
        </w:rPr>
        <w:t>ritenete</w:t>
      </w:r>
      <w:r w:rsidRPr="00D458F0">
        <w:rPr>
          <w:rFonts w:cs="Arial"/>
        </w:rPr>
        <w:t xml:space="preserve"> utile attuare</w:t>
      </w:r>
      <w:r w:rsidR="007E0B7C" w:rsidRPr="00D458F0">
        <w:rPr>
          <w:rFonts w:cs="Arial"/>
        </w:rPr>
        <w:t>,</w:t>
      </w:r>
      <w:r w:rsidRPr="00D458F0">
        <w:rPr>
          <w:rFonts w:cs="Arial"/>
        </w:rPr>
        <w:t xml:space="preserve"> sia a livello regionale che locale?</w:t>
      </w:r>
    </w:p>
    <w:p w:rsidR="00597E13" w:rsidRPr="00D458F0" w:rsidRDefault="00597E13" w:rsidP="00A568C8">
      <w:pPr>
        <w:pStyle w:val="Paragrafoelenco"/>
        <w:numPr>
          <w:ilvl w:val="0"/>
          <w:numId w:val="26"/>
        </w:numPr>
        <w:spacing w:before="120" w:after="120"/>
        <w:ind w:left="993"/>
        <w:jc w:val="both"/>
        <w:rPr>
          <w:rFonts w:cs="Arial"/>
        </w:rPr>
      </w:pPr>
      <w:r w:rsidRPr="00D458F0">
        <w:rPr>
          <w:rFonts w:cs="Arial"/>
        </w:rPr>
        <w:t xml:space="preserve">Conferenze/Convegni/Seminari; </w:t>
      </w:r>
    </w:p>
    <w:p w:rsidR="00597E13" w:rsidRPr="00D458F0" w:rsidRDefault="00597E13" w:rsidP="00A568C8">
      <w:pPr>
        <w:pStyle w:val="Paragrafoelenco"/>
        <w:numPr>
          <w:ilvl w:val="0"/>
          <w:numId w:val="26"/>
        </w:numPr>
        <w:spacing w:before="120" w:after="120"/>
        <w:ind w:left="993"/>
        <w:jc w:val="both"/>
        <w:rPr>
          <w:rFonts w:cs="Arial"/>
        </w:rPr>
      </w:pPr>
      <w:r w:rsidRPr="00D458F0">
        <w:rPr>
          <w:rFonts w:cs="Arial"/>
        </w:rPr>
        <w:t>Corsi teorici propedeutici al volo indirizzati ai giovani studenti;</w:t>
      </w:r>
    </w:p>
    <w:p w:rsidR="00597E13" w:rsidRPr="00D458F0" w:rsidRDefault="00597E13" w:rsidP="00A568C8">
      <w:pPr>
        <w:pStyle w:val="Paragrafoelenco"/>
        <w:numPr>
          <w:ilvl w:val="0"/>
          <w:numId w:val="26"/>
        </w:numPr>
        <w:spacing w:before="120" w:after="120"/>
        <w:ind w:left="993"/>
        <w:jc w:val="both"/>
        <w:rPr>
          <w:rFonts w:cs="Arial"/>
        </w:rPr>
      </w:pPr>
      <w:r w:rsidRPr="00D458F0">
        <w:rPr>
          <w:rFonts w:cs="Arial"/>
        </w:rPr>
        <w:t xml:space="preserve">Corsi di aeromodellismo; </w:t>
      </w:r>
    </w:p>
    <w:p w:rsidR="00597E13" w:rsidRPr="00D458F0" w:rsidRDefault="00597E13" w:rsidP="00A568C8">
      <w:pPr>
        <w:pStyle w:val="Paragrafoelenco"/>
        <w:numPr>
          <w:ilvl w:val="0"/>
          <w:numId w:val="26"/>
        </w:numPr>
        <w:spacing w:before="120" w:after="120"/>
        <w:ind w:left="993"/>
        <w:jc w:val="both"/>
        <w:rPr>
          <w:rFonts w:cs="Arial"/>
        </w:rPr>
      </w:pPr>
      <w:r w:rsidRPr="00D458F0">
        <w:rPr>
          <w:rFonts w:cs="Arial"/>
        </w:rPr>
        <w:t>Corsi di meteorologia;</w:t>
      </w:r>
    </w:p>
    <w:p w:rsidR="00597E13" w:rsidRPr="00D458F0" w:rsidRDefault="00597E13" w:rsidP="00A568C8">
      <w:pPr>
        <w:pStyle w:val="Paragrafoelenco"/>
        <w:numPr>
          <w:ilvl w:val="0"/>
          <w:numId w:val="26"/>
        </w:numPr>
        <w:spacing w:before="120" w:after="120"/>
        <w:ind w:left="993"/>
        <w:jc w:val="both"/>
        <w:rPr>
          <w:rFonts w:cs="Arial"/>
        </w:rPr>
      </w:pPr>
      <w:r w:rsidRPr="00D458F0">
        <w:rPr>
          <w:rFonts w:cs="Arial"/>
        </w:rPr>
        <w:t>Voli di propaganda e/o attività di aeromodellisti previ accordi con Aeroclub e Avio superfici;</w:t>
      </w:r>
    </w:p>
    <w:p w:rsidR="00597E13" w:rsidRPr="00A568C8" w:rsidRDefault="00597E13" w:rsidP="00A568C8">
      <w:pPr>
        <w:pStyle w:val="Paragrafoelenco"/>
        <w:numPr>
          <w:ilvl w:val="0"/>
          <w:numId w:val="28"/>
        </w:numPr>
        <w:spacing w:before="120" w:after="120"/>
        <w:jc w:val="both"/>
        <w:rPr>
          <w:rFonts w:cs="Arial"/>
        </w:rPr>
      </w:pPr>
      <w:r w:rsidRPr="00A568C8">
        <w:rPr>
          <w:rFonts w:cs="Arial"/>
        </w:rPr>
        <w:t xml:space="preserve">Quali di queste attività sono già in corso presso la vostra Sezione? </w:t>
      </w:r>
    </w:p>
    <w:p w:rsidR="00597E13" w:rsidRPr="00A568C8" w:rsidRDefault="00597E13" w:rsidP="00A568C8">
      <w:pPr>
        <w:pStyle w:val="Paragrafoelenco"/>
        <w:numPr>
          <w:ilvl w:val="0"/>
          <w:numId w:val="28"/>
        </w:numPr>
        <w:spacing w:before="120" w:after="120"/>
        <w:jc w:val="both"/>
        <w:rPr>
          <w:rFonts w:cs="Arial"/>
        </w:rPr>
      </w:pPr>
      <w:r w:rsidRPr="00A568C8">
        <w:rPr>
          <w:rFonts w:cs="Arial"/>
        </w:rPr>
        <w:lastRenderedPageBreak/>
        <w:t>Con quali risultati?</w:t>
      </w:r>
    </w:p>
    <w:p w:rsidR="00597E13" w:rsidRPr="00A568C8" w:rsidRDefault="00597E13" w:rsidP="00A568C8">
      <w:pPr>
        <w:pStyle w:val="Paragrafoelenco"/>
        <w:numPr>
          <w:ilvl w:val="0"/>
          <w:numId w:val="28"/>
        </w:numPr>
        <w:spacing w:before="120" w:after="120"/>
        <w:jc w:val="both"/>
        <w:rPr>
          <w:rFonts w:cs="Arial"/>
        </w:rPr>
      </w:pPr>
      <w:r w:rsidRPr="00A568C8">
        <w:rPr>
          <w:rFonts w:cs="Arial"/>
        </w:rPr>
        <w:t xml:space="preserve">Quali potrebbero essere effettuate/coordinate in futuro? </w:t>
      </w:r>
    </w:p>
    <w:p w:rsidR="007E0B7C" w:rsidRPr="00D458F0" w:rsidRDefault="007E0B7C" w:rsidP="00AB0B62">
      <w:pPr>
        <w:spacing w:before="120"/>
        <w:ind w:left="426"/>
        <w:jc w:val="both"/>
        <w:rPr>
          <w:rFonts w:cs="Arial"/>
        </w:rPr>
      </w:pPr>
    </w:p>
    <w:p w:rsidR="007E0B7C" w:rsidRPr="00D458F0" w:rsidRDefault="007E0B7C" w:rsidP="00AB0B62">
      <w:pPr>
        <w:spacing w:before="120"/>
        <w:ind w:left="426"/>
        <w:jc w:val="both"/>
        <w:rPr>
          <w:rFonts w:cs="Arial"/>
        </w:rPr>
      </w:pPr>
    </w:p>
    <w:p w:rsidR="007E0B7C" w:rsidRPr="00D458F0" w:rsidRDefault="00352F7E" w:rsidP="00A568C8">
      <w:pPr>
        <w:pStyle w:val="Paragrafoelenco"/>
        <w:numPr>
          <w:ilvl w:val="0"/>
          <w:numId w:val="23"/>
        </w:numPr>
        <w:shd w:val="clear" w:color="auto" w:fill="FFFFFF"/>
        <w:spacing w:after="0" w:line="360" w:lineRule="atLeast"/>
        <w:ind w:left="426" w:hanging="426"/>
        <w:jc w:val="both"/>
        <w:rPr>
          <w:rFonts w:eastAsia="Times New Roman" w:cs="Arial"/>
          <w:lang w:eastAsia="it-IT"/>
        </w:rPr>
      </w:pPr>
      <w:r w:rsidRPr="00D458F0">
        <w:rPr>
          <w:rFonts w:eastAsia="Times New Roman" w:cs="Arial"/>
          <w:lang w:eastAsia="it-IT"/>
        </w:rPr>
        <w:t xml:space="preserve">Ritenete che l'AAA debba/possa intraprendere </w:t>
      </w:r>
      <w:r w:rsidR="007E0B7C" w:rsidRPr="00D458F0">
        <w:rPr>
          <w:rFonts w:eastAsia="Times New Roman" w:cs="Arial"/>
          <w:lang w:eastAsia="it-IT"/>
        </w:rPr>
        <w:t xml:space="preserve">iniziative di solidarietà </w:t>
      </w:r>
      <w:r w:rsidRPr="00D458F0">
        <w:rPr>
          <w:rFonts w:eastAsia="Times New Roman" w:cs="Arial"/>
          <w:lang w:eastAsia="it-IT"/>
        </w:rPr>
        <w:t>nei confronti di Soci bisognosi</w:t>
      </w:r>
      <w:r w:rsidR="007E0B7C" w:rsidRPr="00D458F0">
        <w:rPr>
          <w:rFonts w:eastAsia="Times New Roman" w:cs="Arial"/>
          <w:lang w:eastAsia="it-IT"/>
        </w:rPr>
        <w:t>:</w:t>
      </w:r>
    </w:p>
    <w:p w:rsidR="007E0B7C" w:rsidRPr="00D458F0" w:rsidRDefault="00352F7E" w:rsidP="00A568C8">
      <w:pPr>
        <w:pStyle w:val="Paragrafoelenco"/>
        <w:numPr>
          <w:ilvl w:val="0"/>
          <w:numId w:val="29"/>
        </w:numPr>
        <w:shd w:val="clear" w:color="auto" w:fill="FFFFFF"/>
        <w:spacing w:after="0" w:line="360" w:lineRule="atLeast"/>
        <w:jc w:val="both"/>
        <w:rPr>
          <w:rFonts w:eastAsia="Times New Roman" w:cs="Arial"/>
          <w:lang w:eastAsia="it-IT"/>
        </w:rPr>
      </w:pPr>
      <w:proofErr w:type="gramStart"/>
      <w:r w:rsidRPr="00D458F0">
        <w:rPr>
          <w:rFonts w:eastAsia="Times New Roman" w:cs="Arial"/>
          <w:lang w:eastAsia="it-IT"/>
        </w:rPr>
        <w:t>al</w:t>
      </w:r>
      <w:proofErr w:type="gramEnd"/>
      <w:r w:rsidRPr="00D458F0">
        <w:rPr>
          <w:rFonts w:eastAsia="Times New Roman" w:cs="Arial"/>
          <w:lang w:eastAsia="it-IT"/>
        </w:rPr>
        <w:t xml:space="preserve"> verificarsi del bisogno stesso</w:t>
      </w:r>
      <w:r w:rsidR="007E0B7C" w:rsidRPr="00D458F0">
        <w:rPr>
          <w:rFonts w:eastAsia="Times New Roman" w:cs="Arial"/>
          <w:lang w:eastAsia="it-IT"/>
        </w:rPr>
        <w:t>?</w:t>
      </w:r>
    </w:p>
    <w:p w:rsidR="007E0B7C" w:rsidRPr="00D458F0" w:rsidRDefault="00352F7E" w:rsidP="00A568C8">
      <w:pPr>
        <w:pStyle w:val="Paragrafoelenco"/>
        <w:numPr>
          <w:ilvl w:val="0"/>
          <w:numId w:val="29"/>
        </w:numPr>
        <w:shd w:val="clear" w:color="auto" w:fill="FFFFFF"/>
        <w:spacing w:after="0" w:line="360" w:lineRule="atLeast"/>
        <w:jc w:val="both"/>
        <w:rPr>
          <w:rFonts w:eastAsia="Times New Roman" w:cs="Arial"/>
          <w:lang w:eastAsia="it-IT"/>
        </w:rPr>
      </w:pPr>
      <w:proofErr w:type="gramStart"/>
      <w:r w:rsidRPr="00D458F0">
        <w:rPr>
          <w:rFonts w:eastAsia="Times New Roman" w:cs="Arial"/>
          <w:lang w:eastAsia="it-IT"/>
        </w:rPr>
        <w:t>preventivamente</w:t>
      </w:r>
      <w:proofErr w:type="gramEnd"/>
      <w:r w:rsidRPr="00D458F0">
        <w:rPr>
          <w:rFonts w:eastAsia="Times New Roman" w:cs="Arial"/>
          <w:lang w:eastAsia="it-IT"/>
        </w:rPr>
        <w:t xml:space="preserve"> attraverso forme assicurative?</w:t>
      </w:r>
    </w:p>
    <w:p w:rsidR="007E0B7C" w:rsidRPr="00D458F0" w:rsidRDefault="00352F7E" w:rsidP="00A568C8">
      <w:pPr>
        <w:pStyle w:val="Paragrafoelenco"/>
        <w:numPr>
          <w:ilvl w:val="0"/>
          <w:numId w:val="29"/>
        </w:numPr>
        <w:shd w:val="clear" w:color="auto" w:fill="FFFFFF"/>
        <w:spacing w:after="0" w:line="360" w:lineRule="atLeast"/>
        <w:jc w:val="both"/>
        <w:rPr>
          <w:rFonts w:eastAsia="Times New Roman" w:cs="Arial"/>
          <w:lang w:eastAsia="it-IT"/>
        </w:rPr>
      </w:pPr>
      <w:r w:rsidRPr="00D458F0">
        <w:rPr>
          <w:rFonts w:eastAsia="Times New Roman" w:cs="Arial"/>
          <w:lang w:eastAsia="it-IT"/>
        </w:rPr>
        <w:t xml:space="preserve">Con quali procedure e/o quali fondi? </w:t>
      </w:r>
    </w:p>
    <w:p w:rsidR="00352F7E" w:rsidRPr="00D458F0" w:rsidRDefault="00352F7E" w:rsidP="00A568C8">
      <w:pPr>
        <w:pStyle w:val="Paragrafoelenco"/>
        <w:numPr>
          <w:ilvl w:val="0"/>
          <w:numId w:val="29"/>
        </w:numPr>
        <w:shd w:val="clear" w:color="auto" w:fill="FFFFFF"/>
        <w:spacing w:after="0" w:line="360" w:lineRule="atLeast"/>
        <w:jc w:val="both"/>
        <w:rPr>
          <w:rFonts w:eastAsia="Times New Roman" w:cs="Arial"/>
          <w:lang w:eastAsia="it-IT"/>
        </w:rPr>
      </w:pPr>
      <w:r w:rsidRPr="00D458F0">
        <w:rPr>
          <w:rFonts w:eastAsia="Times New Roman" w:cs="Arial"/>
          <w:lang w:eastAsia="it-IT"/>
        </w:rPr>
        <w:t>Sareste disponibili ad una quota suppletiva</w:t>
      </w:r>
      <w:r w:rsidR="008D36E7">
        <w:rPr>
          <w:rFonts w:eastAsia="Times New Roman" w:cs="Arial"/>
          <w:lang w:eastAsia="it-IT"/>
        </w:rPr>
        <w:t xml:space="preserve"> </w:t>
      </w:r>
      <w:r w:rsidR="008D36E7" w:rsidRPr="00AB0B62">
        <w:rPr>
          <w:rFonts w:eastAsia="Times New Roman" w:cs="Arial"/>
          <w:lang w:eastAsia="it-IT"/>
        </w:rPr>
        <w:t>finalizzata a particolari forme assicurative</w:t>
      </w:r>
      <w:r w:rsidRPr="00D458F0">
        <w:rPr>
          <w:rFonts w:eastAsia="Times New Roman" w:cs="Arial"/>
          <w:lang w:eastAsia="it-IT"/>
        </w:rPr>
        <w:t>?</w:t>
      </w:r>
    </w:p>
    <w:p w:rsidR="002D785A" w:rsidRPr="00D458F0" w:rsidRDefault="002D785A" w:rsidP="00262E4E">
      <w:pPr>
        <w:rPr>
          <w:lang w:eastAsia="it-IT"/>
        </w:rPr>
      </w:pPr>
    </w:p>
    <w:p w:rsidR="007E0B7C" w:rsidRPr="00D458F0" w:rsidRDefault="007E0B7C" w:rsidP="00262E4E">
      <w:pPr>
        <w:rPr>
          <w:lang w:eastAsia="it-IT"/>
        </w:rPr>
      </w:pPr>
    </w:p>
    <w:p w:rsidR="00A568C8" w:rsidRDefault="008D36E7" w:rsidP="00A568C8">
      <w:pPr>
        <w:pStyle w:val="Paragrafoelenco"/>
        <w:numPr>
          <w:ilvl w:val="0"/>
          <w:numId w:val="23"/>
        </w:numPr>
        <w:shd w:val="clear" w:color="auto" w:fill="FFFFFF"/>
        <w:spacing w:after="0" w:line="360" w:lineRule="atLeast"/>
        <w:ind w:left="426" w:hanging="426"/>
        <w:jc w:val="both"/>
        <w:rPr>
          <w:rFonts w:eastAsia="Times New Roman" w:cs="Arial"/>
          <w:lang w:eastAsia="it-IT"/>
        </w:rPr>
      </w:pPr>
      <w:r w:rsidRPr="00AB0B62">
        <w:rPr>
          <w:rFonts w:cs="Arial"/>
        </w:rPr>
        <w:t>Tenendo conto delle limitate risorse umane presenti all’interno della</w:t>
      </w:r>
      <w:r w:rsidR="00714750" w:rsidRPr="00AB0B62">
        <w:rPr>
          <w:rFonts w:cs="Arial"/>
        </w:rPr>
        <w:t xml:space="preserve"> Presidenza Nazionale dell’AAA, </w:t>
      </w:r>
      <w:r w:rsidR="00714750">
        <w:rPr>
          <w:rFonts w:cs="Arial"/>
        </w:rPr>
        <w:t>r</w:t>
      </w:r>
      <w:r w:rsidR="002D785A" w:rsidRPr="00D458F0">
        <w:rPr>
          <w:rFonts w:cs="Arial"/>
        </w:rPr>
        <w:t>itenete che il dialogo tra la Presidenza Nazionale e le Sezioni debba essere migliorato?</w:t>
      </w:r>
    </w:p>
    <w:p w:rsidR="002D785A" w:rsidRPr="00A568C8" w:rsidRDefault="007E0B7C" w:rsidP="00A568C8">
      <w:pPr>
        <w:pStyle w:val="Paragrafoelenco"/>
        <w:shd w:val="clear" w:color="auto" w:fill="FFFFFF"/>
        <w:spacing w:after="0" w:line="360" w:lineRule="atLeast"/>
        <w:ind w:left="426"/>
        <w:jc w:val="both"/>
        <w:rPr>
          <w:rFonts w:eastAsia="Times New Roman" w:cs="Arial"/>
          <w:lang w:eastAsia="it-IT"/>
        </w:rPr>
      </w:pPr>
      <w:r w:rsidRPr="00A568C8">
        <w:rPr>
          <w:rFonts w:cs="Arial"/>
        </w:rPr>
        <w:t>In caso affermativo, c</w:t>
      </w:r>
      <w:r w:rsidR="002D785A" w:rsidRPr="00A568C8">
        <w:rPr>
          <w:rFonts w:cs="Arial"/>
        </w:rPr>
        <w:t>ome?</w:t>
      </w:r>
    </w:p>
    <w:p w:rsidR="000A77BB" w:rsidRPr="00D458F0" w:rsidRDefault="000A77BB" w:rsidP="00262E4E"/>
    <w:p w:rsidR="000A77BB" w:rsidRPr="00D458F0" w:rsidRDefault="000A77BB" w:rsidP="00262E4E"/>
    <w:p w:rsidR="00A568C8" w:rsidRDefault="00393370" w:rsidP="00A568C8">
      <w:pPr>
        <w:pStyle w:val="Paragrafoelenco"/>
        <w:numPr>
          <w:ilvl w:val="0"/>
          <w:numId w:val="23"/>
        </w:numPr>
        <w:spacing w:before="120" w:after="120"/>
        <w:ind w:left="426" w:hanging="426"/>
        <w:jc w:val="both"/>
        <w:rPr>
          <w:rFonts w:cs="Arial"/>
        </w:rPr>
      </w:pPr>
      <w:r w:rsidRPr="00D458F0">
        <w:rPr>
          <w:rFonts w:eastAsia="Times New Roman" w:cs="Arial"/>
          <w:lang w:eastAsia="it-IT"/>
        </w:rPr>
        <w:t xml:space="preserve">Ritenete che l'attuale struttura dell'AAA sia ancora valida per conseguire al meglio gli obiettivi dello Statuto? </w:t>
      </w:r>
    </w:p>
    <w:p w:rsidR="00393370" w:rsidRPr="00A568C8" w:rsidRDefault="00393370" w:rsidP="00A568C8">
      <w:pPr>
        <w:pStyle w:val="Paragrafoelenco"/>
        <w:spacing w:before="120" w:after="120"/>
        <w:ind w:left="426"/>
        <w:jc w:val="both"/>
        <w:rPr>
          <w:rFonts w:cs="Arial"/>
        </w:rPr>
      </w:pPr>
      <w:r w:rsidRPr="00A568C8">
        <w:rPr>
          <w:rFonts w:eastAsia="Times New Roman" w:cs="Arial"/>
          <w:lang w:eastAsia="it-IT"/>
        </w:rPr>
        <w:t>In alternativa cosa proporreste per migliorarla?</w:t>
      </w:r>
    </w:p>
    <w:p w:rsidR="006408F8" w:rsidRPr="00D458F0" w:rsidRDefault="006408F8" w:rsidP="00262E4E"/>
    <w:p w:rsidR="000A77BB" w:rsidRPr="00D458F0" w:rsidRDefault="000A77BB" w:rsidP="00262E4E"/>
    <w:p w:rsidR="00C446E5" w:rsidRDefault="002D785A" w:rsidP="00A568C8">
      <w:pPr>
        <w:pStyle w:val="Paragrafoelenco"/>
        <w:numPr>
          <w:ilvl w:val="0"/>
          <w:numId w:val="23"/>
        </w:numPr>
        <w:ind w:left="426" w:hanging="426"/>
        <w:jc w:val="both"/>
        <w:rPr>
          <w:rFonts w:cs="Arial"/>
        </w:rPr>
      </w:pPr>
      <w:r w:rsidRPr="00D458F0">
        <w:rPr>
          <w:rFonts w:cs="Arial"/>
        </w:rPr>
        <w:t xml:space="preserve">L’apertura nei confronti della società civile si concretizza con una collaborazione operativa con le Amministrazioni pubbliche, le Associazioni di volontariato, le Università, ecc. In quali campi ritenete che si possa collaborare e con quali mezzi, tenuto conto delle nostre </w:t>
      </w:r>
      <w:proofErr w:type="gramStart"/>
      <w:r w:rsidRPr="00D458F0">
        <w:rPr>
          <w:rFonts w:cs="Arial"/>
        </w:rPr>
        <w:t>risorse ?</w:t>
      </w:r>
      <w:proofErr w:type="gramEnd"/>
    </w:p>
    <w:p w:rsidR="002D785A" w:rsidRPr="00A568C8" w:rsidRDefault="002D785A" w:rsidP="00C446E5">
      <w:pPr>
        <w:pStyle w:val="Paragrafoelenco"/>
        <w:ind w:left="426"/>
        <w:jc w:val="both"/>
        <w:rPr>
          <w:rFonts w:cs="Arial"/>
        </w:rPr>
      </w:pPr>
      <w:r w:rsidRPr="00A568C8">
        <w:rPr>
          <w:rFonts w:cs="Arial"/>
          <w:i/>
        </w:rPr>
        <w:t>(</w:t>
      </w:r>
      <w:r w:rsidRPr="00A568C8">
        <w:rPr>
          <w:rFonts w:cs="Arial"/>
          <w:i/>
          <w:sz w:val="20"/>
          <w:szCs w:val="20"/>
        </w:rPr>
        <w:t>Se la vostra sezione attua già alcune di queste collaborazioni indicare l’istituzione/i con cui si opera e quanti soci sono coinvolti</w:t>
      </w:r>
      <w:r w:rsidRPr="00A568C8">
        <w:rPr>
          <w:rFonts w:cs="Arial"/>
          <w:i/>
        </w:rPr>
        <w:t>).</w:t>
      </w:r>
    </w:p>
    <w:p w:rsidR="002D785A" w:rsidRPr="00D458F0" w:rsidRDefault="002D785A" w:rsidP="00262E4E"/>
    <w:p w:rsidR="000A77BB" w:rsidRPr="00D458F0" w:rsidRDefault="000A77BB" w:rsidP="00262E4E"/>
    <w:p w:rsidR="002D785A" w:rsidRPr="00D458F0" w:rsidRDefault="002D785A" w:rsidP="00C446E5">
      <w:pPr>
        <w:pStyle w:val="Corpotesto"/>
        <w:widowControl w:val="0"/>
        <w:numPr>
          <w:ilvl w:val="0"/>
          <w:numId w:val="23"/>
        </w:numPr>
        <w:suppressAutoHyphens/>
        <w:ind w:left="426" w:hanging="426"/>
        <w:jc w:val="both"/>
        <w:rPr>
          <w:rFonts w:cs="Arial"/>
        </w:rPr>
      </w:pPr>
      <w:r w:rsidRPr="00D458F0">
        <w:rPr>
          <w:rFonts w:cs="Arial"/>
        </w:rPr>
        <w:t>Le Amministrazioni Comunali</w:t>
      </w:r>
      <w:r w:rsidRPr="00D458F0">
        <w:t xml:space="preserve"> </w:t>
      </w:r>
      <w:r w:rsidRPr="00D458F0">
        <w:rPr>
          <w:rFonts w:cs="Arial"/>
        </w:rPr>
        <w:t>locali hanno il compito di redigere “piani di protezione civile”</w:t>
      </w:r>
      <w:r w:rsidR="00690567" w:rsidRPr="00D458F0">
        <w:rPr>
          <w:rFonts w:cs="Arial"/>
        </w:rPr>
        <w:t>.</w:t>
      </w:r>
      <w:r w:rsidRPr="00D458F0">
        <w:rPr>
          <w:rFonts w:cs="Arial"/>
        </w:rPr>
        <w:t xml:space="preserve"> </w:t>
      </w:r>
    </w:p>
    <w:p w:rsidR="002D785A" w:rsidRPr="00D458F0" w:rsidRDefault="002D785A" w:rsidP="00C446E5">
      <w:pPr>
        <w:pStyle w:val="Corpotesto"/>
        <w:widowControl w:val="0"/>
        <w:numPr>
          <w:ilvl w:val="0"/>
          <w:numId w:val="30"/>
        </w:numPr>
        <w:suppressAutoHyphens/>
        <w:jc w:val="both"/>
        <w:rPr>
          <w:rFonts w:cs="Arial"/>
        </w:rPr>
      </w:pPr>
      <w:r w:rsidRPr="00D458F0">
        <w:rPr>
          <w:rFonts w:cs="Arial"/>
        </w:rPr>
        <w:t>Sono state svolte forme di collaborazione con la Protezione Civile?</w:t>
      </w:r>
    </w:p>
    <w:p w:rsidR="002D785A" w:rsidRPr="00D458F0" w:rsidRDefault="002D785A" w:rsidP="00C446E5">
      <w:pPr>
        <w:pStyle w:val="Corpotesto"/>
        <w:widowControl w:val="0"/>
        <w:numPr>
          <w:ilvl w:val="0"/>
          <w:numId w:val="30"/>
        </w:numPr>
        <w:suppressAutoHyphens/>
        <w:jc w:val="both"/>
        <w:rPr>
          <w:rFonts w:cs="Arial"/>
        </w:rPr>
      </w:pPr>
      <w:r w:rsidRPr="00D458F0">
        <w:rPr>
          <w:rFonts w:cs="Arial"/>
        </w:rPr>
        <w:t>Quali?</w:t>
      </w:r>
    </w:p>
    <w:p w:rsidR="002D785A" w:rsidRPr="00D458F0" w:rsidRDefault="002D785A" w:rsidP="00C446E5">
      <w:pPr>
        <w:pStyle w:val="Paragrafoelenco"/>
        <w:numPr>
          <w:ilvl w:val="0"/>
          <w:numId w:val="30"/>
        </w:numPr>
        <w:jc w:val="both"/>
        <w:rPr>
          <w:rFonts w:cs="Arial"/>
        </w:rPr>
      </w:pPr>
      <w:r w:rsidRPr="00D458F0">
        <w:rPr>
          <w:rFonts w:cs="Arial"/>
        </w:rPr>
        <w:t>Quanti soci sono coinvolti?</w:t>
      </w:r>
    </w:p>
    <w:p w:rsidR="00690567" w:rsidRPr="00D458F0" w:rsidRDefault="00690567" w:rsidP="00262E4E"/>
    <w:p w:rsidR="000A77BB" w:rsidRPr="00D458F0" w:rsidRDefault="000A77BB" w:rsidP="00262E4E"/>
    <w:p w:rsidR="00AB0B62" w:rsidRDefault="00AB0B62" w:rsidP="00C446E5">
      <w:pPr>
        <w:pStyle w:val="Paragrafoelenco"/>
        <w:numPr>
          <w:ilvl w:val="0"/>
          <w:numId w:val="23"/>
        </w:numPr>
        <w:ind w:left="426" w:hanging="426"/>
        <w:jc w:val="both"/>
        <w:rPr>
          <w:rFonts w:cs="Arial"/>
        </w:rPr>
      </w:pPr>
      <w:r>
        <w:rPr>
          <w:rFonts w:cs="Arial"/>
        </w:rPr>
        <w:lastRenderedPageBreak/>
        <w:t xml:space="preserve">Ritenete che l’attuale nuova linea editoriale della </w:t>
      </w:r>
      <w:r w:rsidRPr="00D458F0">
        <w:rPr>
          <w:rFonts w:cs="Arial"/>
        </w:rPr>
        <w:t xml:space="preserve">rivista “Aeronautica” </w:t>
      </w:r>
      <w:r>
        <w:rPr>
          <w:rFonts w:cs="Arial"/>
        </w:rPr>
        <w:t xml:space="preserve">risponda alle finalità associative e alla esigenza di una maggiore diffusione, soprattutto tra i giovani? </w:t>
      </w:r>
    </w:p>
    <w:p w:rsidR="00AB0B62" w:rsidRDefault="00AB0B62" w:rsidP="008D36E7">
      <w:pPr>
        <w:pStyle w:val="Paragrafoelenco"/>
        <w:ind w:left="426"/>
        <w:jc w:val="both"/>
        <w:rPr>
          <w:rFonts w:cs="Arial"/>
        </w:rPr>
      </w:pPr>
      <w:r>
        <w:rPr>
          <w:rFonts w:cs="Arial"/>
        </w:rPr>
        <w:t>Quali migliorie possono essere apportate?</w:t>
      </w:r>
    </w:p>
    <w:p w:rsidR="00AB0B62" w:rsidRDefault="00AB0B62" w:rsidP="00262E4E"/>
    <w:p w:rsidR="00262E4E" w:rsidRDefault="00262E4E" w:rsidP="00262E4E"/>
    <w:p w:rsidR="008D36E7" w:rsidRPr="00AB0B62" w:rsidRDefault="008D36E7" w:rsidP="00AB0B62">
      <w:pPr>
        <w:pStyle w:val="Paragrafoelenco"/>
        <w:numPr>
          <w:ilvl w:val="0"/>
          <w:numId w:val="23"/>
        </w:numPr>
        <w:ind w:left="426" w:hanging="426"/>
        <w:jc w:val="both"/>
        <w:rPr>
          <w:rFonts w:cs="Arial"/>
        </w:rPr>
      </w:pPr>
      <w:r w:rsidRPr="00AB0B62">
        <w:rPr>
          <w:rFonts w:cs="Arial"/>
        </w:rPr>
        <w:t>L'AAA ha dato</w:t>
      </w:r>
      <w:r w:rsidR="00AB0B62">
        <w:rPr>
          <w:rFonts w:cs="Arial"/>
        </w:rPr>
        <w:t xml:space="preserve"> vita ad un nuovo sito internet</w:t>
      </w:r>
      <w:r w:rsidR="00262E4E">
        <w:rPr>
          <w:rFonts w:cs="Arial"/>
        </w:rPr>
        <w:t xml:space="preserve"> istituzionale</w:t>
      </w:r>
      <w:r w:rsidR="00AB0B62">
        <w:rPr>
          <w:rFonts w:cs="Arial"/>
        </w:rPr>
        <w:t xml:space="preserve">: </w:t>
      </w:r>
      <w:hyperlink r:id="rId7" w:history="1">
        <w:r w:rsidR="00AB0B62" w:rsidRPr="00017013">
          <w:rPr>
            <w:rStyle w:val="Collegamentoipertestuale"/>
            <w:rFonts w:cs="Arial"/>
          </w:rPr>
          <w:t>www.assoaeronautica.it</w:t>
        </w:r>
      </w:hyperlink>
      <w:r w:rsidR="00AB0B62">
        <w:rPr>
          <w:rFonts w:cs="Arial"/>
        </w:rPr>
        <w:t xml:space="preserve">, </w:t>
      </w:r>
      <w:r w:rsidRPr="00AB0B62">
        <w:rPr>
          <w:rFonts w:cs="Arial"/>
        </w:rPr>
        <w:t>più funzionale ed in grado di raggiungere un pubblico più vasto e soprattutto più giovane.</w:t>
      </w:r>
    </w:p>
    <w:p w:rsidR="002D785A" w:rsidRPr="00AB0B62" w:rsidRDefault="00AB0B62" w:rsidP="008D36E7">
      <w:pPr>
        <w:pStyle w:val="Paragrafoelenco"/>
        <w:ind w:left="426"/>
        <w:jc w:val="both"/>
        <w:rPr>
          <w:rFonts w:cs="Arial"/>
        </w:rPr>
      </w:pPr>
      <w:r w:rsidRPr="00AB0B62">
        <w:rPr>
          <w:rFonts w:cs="Arial"/>
        </w:rPr>
        <w:t>Quali migliorie r</w:t>
      </w:r>
      <w:r w:rsidR="008D36E7" w:rsidRPr="00AB0B62">
        <w:rPr>
          <w:rFonts w:cs="Arial"/>
        </w:rPr>
        <w:t>itenete</w:t>
      </w:r>
      <w:r w:rsidRPr="00AB0B62">
        <w:rPr>
          <w:rFonts w:cs="Arial"/>
        </w:rPr>
        <w:t xml:space="preserve"> possano essere </w:t>
      </w:r>
      <w:proofErr w:type="gramStart"/>
      <w:r w:rsidRPr="00AB0B62">
        <w:rPr>
          <w:rFonts w:cs="Arial"/>
        </w:rPr>
        <w:t>apportate?</w:t>
      </w:r>
      <w:r w:rsidR="008D36E7" w:rsidRPr="00AB0B62">
        <w:rPr>
          <w:rFonts w:cs="Arial"/>
        </w:rPr>
        <w:t>,</w:t>
      </w:r>
      <w:proofErr w:type="gramEnd"/>
      <w:r w:rsidR="008D36E7" w:rsidRPr="00AB0B62">
        <w:rPr>
          <w:rFonts w:cs="Arial"/>
        </w:rPr>
        <w:t xml:space="preserve"> </w:t>
      </w:r>
    </w:p>
    <w:p w:rsidR="000A77BB" w:rsidRDefault="000A77BB" w:rsidP="00262E4E"/>
    <w:p w:rsidR="00262E4E" w:rsidRPr="00AB0B62" w:rsidRDefault="00262E4E" w:rsidP="00262E4E"/>
    <w:p w:rsidR="006408F8" w:rsidRPr="00D458F0" w:rsidRDefault="006408F8" w:rsidP="00C446E5">
      <w:pPr>
        <w:pStyle w:val="Paragrafoelenco"/>
        <w:numPr>
          <w:ilvl w:val="0"/>
          <w:numId w:val="23"/>
        </w:numPr>
        <w:ind w:left="426" w:hanging="426"/>
        <w:jc w:val="both"/>
        <w:rPr>
          <w:rFonts w:cs="Arial"/>
        </w:rPr>
      </w:pPr>
      <w:r w:rsidRPr="00D458F0">
        <w:rPr>
          <w:rFonts w:cs="Arial"/>
        </w:rPr>
        <w:t>L’ingresso della Presidenza Nazionale nel servizio di social network “</w:t>
      </w:r>
      <w:proofErr w:type="spellStart"/>
      <w:r w:rsidRPr="00D458F0">
        <w:rPr>
          <w:rFonts w:cs="Arial"/>
          <w:i/>
        </w:rPr>
        <w:t>Twitter</w:t>
      </w:r>
      <w:proofErr w:type="spellEnd"/>
      <w:r w:rsidRPr="00D458F0">
        <w:rPr>
          <w:rFonts w:cs="Arial"/>
        </w:rPr>
        <w:t>” all’interno del sito istituzionale dell’AAA (</w:t>
      </w:r>
      <w:r w:rsidRPr="00D458F0">
        <w:rPr>
          <w:rFonts w:cs="Arial"/>
          <w:i/>
        </w:rPr>
        <w:t>www.assoaeronautica.it</w:t>
      </w:r>
      <w:r w:rsidRPr="00D458F0">
        <w:rPr>
          <w:rFonts w:cs="Arial"/>
        </w:rPr>
        <w:t>), secondo voi</w:t>
      </w:r>
      <w:r w:rsidR="00C9581F" w:rsidRPr="00D458F0">
        <w:rPr>
          <w:rFonts w:cs="Arial"/>
        </w:rPr>
        <w:t>,</w:t>
      </w:r>
      <w:r w:rsidRPr="00D458F0">
        <w:rPr>
          <w:rFonts w:cs="Arial"/>
        </w:rPr>
        <w:t xml:space="preserve"> potrebbe favorire ed attirare l’interesse dei giovani, del personale in servizio, di estimatori ed appassionati </w:t>
      </w:r>
      <w:r w:rsidR="00C9581F" w:rsidRPr="00D458F0">
        <w:rPr>
          <w:rFonts w:cs="Arial"/>
        </w:rPr>
        <w:t>del volo nei confronti dell’AAA</w:t>
      </w:r>
      <w:r w:rsidRPr="00D458F0">
        <w:rPr>
          <w:rFonts w:cs="Arial"/>
        </w:rPr>
        <w:t>?</w:t>
      </w:r>
    </w:p>
    <w:sectPr w:rsidR="006408F8" w:rsidRPr="00D458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numFmt w:val="bullet"/>
      <w:lvlText w:val="∑"/>
      <w:lvlJc w:val="left"/>
      <w:pPr>
        <w:tabs>
          <w:tab w:val="num" w:pos="0"/>
        </w:tabs>
      </w:pPr>
      <w:rPr>
        <w:rFonts w:ascii="Symbol" w:eastAsia="Times New Roman" w:hAnsi="Symbol"/>
      </w:rPr>
    </w:lvl>
  </w:abstractNum>
  <w:abstractNum w:abstractNumId="1">
    <w:nsid w:val="098609FD"/>
    <w:multiLevelType w:val="hybridMultilevel"/>
    <w:tmpl w:val="8E585E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003CB8"/>
    <w:multiLevelType w:val="hybridMultilevel"/>
    <w:tmpl w:val="65C80DF0"/>
    <w:lvl w:ilvl="0" w:tplc="C7A46E7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B66FDD"/>
    <w:multiLevelType w:val="hybridMultilevel"/>
    <w:tmpl w:val="739E0B2C"/>
    <w:lvl w:ilvl="0" w:tplc="04100001">
      <w:start w:val="1"/>
      <w:numFmt w:val="bullet"/>
      <w:lvlText w:val=""/>
      <w:lvlJc w:val="left"/>
      <w:pPr>
        <w:ind w:left="1288" w:hanging="360"/>
      </w:pPr>
      <w:rPr>
        <w:rFonts w:ascii="Symbol" w:hAnsi="Symbol"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4">
    <w:nsid w:val="101C40E9"/>
    <w:multiLevelType w:val="hybridMultilevel"/>
    <w:tmpl w:val="BBBA747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22677F41"/>
    <w:multiLevelType w:val="multilevel"/>
    <w:tmpl w:val="62C21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09585D"/>
    <w:multiLevelType w:val="hybridMultilevel"/>
    <w:tmpl w:val="70CE2E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16258D"/>
    <w:multiLevelType w:val="hybridMultilevel"/>
    <w:tmpl w:val="8BCECB7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2A6B11AE"/>
    <w:multiLevelType w:val="hybridMultilevel"/>
    <w:tmpl w:val="0B88C4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7B7406"/>
    <w:multiLevelType w:val="hybridMultilevel"/>
    <w:tmpl w:val="C16CEED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33A92140"/>
    <w:multiLevelType w:val="hybridMultilevel"/>
    <w:tmpl w:val="483EF4D2"/>
    <w:lvl w:ilvl="0" w:tplc="0410000B">
      <w:start w:val="1"/>
      <w:numFmt w:val="bullet"/>
      <w:lvlText w:val=""/>
      <w:lvlJc w:val="left"/>
      <w:pPr>
        <w:ind w:left="1288" w:hanging="360"/>
      </w:pPr>
      <w:rPr>
        <w:rFonts w:ascii="Wingdings" w:hAnsi="Wingdings"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nsid w:val="344B5767"/>
    <w:multiLevelType w:val="hybridMultilevel"/>
    <w:tmpl w:val="C10A263A"/>
    <w:lvl w:ilvl="0" w:tplc="00000000">
      <w:start w:val="1"/>
      <w:numFmt w:val="bullet"/>
      <w:lvlText w:val=""/>
      <w:lvlJc w:val="left"/>
      <w:pPr>
        <w:tabs>
          <w:tab w:val="num" w:pos="720"/>
        </w:tabs>
        <w:ind w:left="720" w:hanging="360"/>
      </w:pPr>
      <w:rPr>
        <w:rFonts w:ascii="Symbol" w:eastAsia="Times New Roman"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12">
    <w:nsid w:val="35CC076A"/>
    <w:multiLevelType w:val="hybridMultilevel"/>
    <w:tmpl w:val="4864723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62D1A4D"/>
    <w:multiLevelType w:val="hybridMultilevel"/>
    <w:tmpl w:val="6FC8E0F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8556BF"/>
    <w:multiLevelType w:val="hybridMultilevel"/>
    <w:tmpl w:val="36AAA8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E0308C6"/>
    <w:multiLevelType w:val="hybridMultilevel"/>
    <w:tmpl w:val="727ECFE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1B014DC"/>
    <w:multiLevelType w:val="multilevel"/>
    <w:tmpl w:val="DB82C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177A0C"/>
    <w:multiLevelType w:val="hybridMultilevel"/>
    <w:tmpl w:val="FAAAF8E0"/>
    <w:lvl w:ilvl="0" w:tplc="00000000">
      <w:start w:val="1"/>
      <w:numFmt w:val="bullet"/>
      <w:lvlText w:val=""/>
      <w:lvlJc w:val="left"/>
      <w:pPr>
        <w:tabs>
          <w:tab w:val="num" w:pos="720"/>
        </w:tabs>
        <w:ind w:left="720" w:hanging="360"/>
      </w:pPr>
      <w:rPr>
        <w:rFonts w:ascii="Symbol" w:eastAsia="Times New Roman"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18">
    <w:nsid w:val="56541890"/>
    <w:multiLevelType w:val="hybridMultilevel"/>
    <w:tmpl w:val="2E6C3A46"/>
    <w:lvl w:ilvl="0" w:tplc="04100001">
      <w:start w:val="1"/>
      <w:numFmt w:val="bullet"/>
      <w:lvlText w:val=""/>
      <w:lvlJc w:val="left"/>
      <w:pPr>
        <w:ind w:left="1288" w:hanging="360"/>
      </w:pPr>
      <w:rPr>
        <w:rFonts w:ascii="Symbol" w:hAnsi="Symbol"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9">
    <w:nsid w:val="5661099B"/>
    <w:multiLevelType w:val="hybridMultilevel"/>
    <w:tmpl w:val="4B545EF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9E561D"/>
    <w:multiLevelType w:val="hybridMultilevel"/>
    <w:tmpl w:val="9A74DD2E"/>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B59205D"/>
    <w:multiLevelType w:val="hybridMultilevel"/>
    <w:tmpl w:val="54441552"/>
    <w:lvl w:ilvl="0" w:tplc="04100001">
      <w:start w:val="1"/>
      <w:numFmt w:val="bullet"/>
      <w:lvlText w:val=""/>
      <w:lvlJc w:val="left"/>
      <w:pPr>
        <w:ind w:left="1648" w:hanging="360"/>
      </w:pPr>
      <w:rPr>
        <w:rFonts w:ascii="Symbol" w:hAnsi="Symbol" w:hint="default"/>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22">
    <w:nsid w:val="6A033D79"/>
    <w:multiLevelType w:val="hybridMultilevel"/>
    <w:tmpl w:val="87682770"/>
    <w:lvl w:ilvl="0" w:tplc="7390E512">
      <w:start w:val="1"/>
      <w:numFmt w:val="decimal"/>
      <w:lvlText w:val="%1."/>
      <w:lvlJc w:val="left"/>
      <w:pPr>
        <w:ind w:left="928"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CBA76BE"/>
    <w:multiLevelType w:val="hybridMultilevel"/>
    <w:tmpl w:val="627CA3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A654EE6"/>
    <w:multiLevelType w:val="hybridMultilevel"/>
    <w:tmpl w:val="3FFE57AC"/>
    <w:lvl w:ilvl="0" w:tplc="04100001">
      <w:start w:val="1"/>
      <w:numFmt w:val="bullet"/>
      <w:lvlText w:val=""/>
      <w:lvlJc w:val="left"/>
      <w:pPr>
        <w:ind w:left="928"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AC64CA7"/>
    <w:multiLevelType w:val="hybridMultilevel"/>
    <w:tmpl w:val="4AFC1C6A"/>
    <w:lvl w:ilvl="0" w:tplc="04100001">
      <w:start w:val="1"/>
      <w:numFmt w:val="bullet"/>
      <w:lvlText w:val=""/>
      <w:lvlJc w:val="left"/>
      <w:pPr>
        <w:ind w:left="1426" w:hanging="360"/>
      </w:pPr>
      <w:rPr>
        <w:rFonts w:ascii="Symbol" w:hAnsi="Symbol" w:hint="default"/>
      </w:rPr>
    </w:lvl>
    <w:lvl w:ilvl="1" w:tplc="04100003" w:tentative="1">
      <w:start w:val="1"/>
      <w:numFmt w:val="bullet"/>
      <w:lvlText w:val="o"/>
      <w:lvlJc w:val="left"/>
      <w:pPr>
        <w:ind w:left="2146" w:hanging="360"/>
      </w:pPr>
      <w:rPr>
        <w:rFonts w:ascii="Courier New" w:hAnsi="Courier New" w:cs="Courier New" w:hint="default"/>
      </w:rPr>
    </w:lvl>
    <w:lvl w:ilvl="2" w:tplc="04100005" w:tentative="1">
      <w:start w:val="1"/>
      <w:numFmt w:val="bullet"/>
      <w:lvlText w:val=""/>
      <w:lvlJc w:val="left"/>
      <w:pPr>
        <w:ind w:left="2866" w:hanging="360"/>
      </w:pPr>
      <w:rPr>
        <w:rFonts w:ascii="Wingdings" w:hAnsi="Wingdings" w:hint="default"/>
      </w:rPr>
    </w:lvl>
    <w:lvl w:ilvl="3" w:tplc="04100001" w:tentative="1">
      <w:start w:val="1"/>
      <w:numFmt w:val="bullet"/>
      <w:lvlText w:val=""/>
      <w:lvlJc w:val="left"/>
      <w:pPr>
        <w:ind w:left="3586" w:hanging="360"/>
      </w:pPr>
      <w:rPr>
        <w:rFonts w:ascii="Symbol" w:hAnsi="Symbol" w:hint="default"/>
      </w:rPr>
    </w:lvl>
    <w:lvl w:ilvl="4" w:tplc="04100003" w:tentative="1">
      <w:start w:val="1"/>
      <w:numFmt w:val="bullet"/>
      <w:lvlText w:val="o"/>
      <w:lvlJc w:val="left"/>
      <w:pPr>
        <w:ind w:left="4306" w:hanging="360"/>
      </w:pPr>
      <w:rPr>
        <w:rFonts w:ascii="Courier New" w:hAnsi="Courier New" w:cs="Courier New" w:hint="default"/>
      </w:rPr>
    </w:lvl>
    <w:lvl w:ilvl="5" w:tplc="04100005" w:tentative="1">
      <w:start w:val="1"/>
      <w:numFmt w:val="bullet"/>
      <w:lvlText w:val=""/>
      <w:lvlJc w:val="left"/>
      <w:pPr>
        <w:ind w:left="5026" w:hanging="360"/>
      </w:pPr>
      <w:rPr>
        <w:rFonts w:ascii="Wingdings" w:hAnsi="Wingdings" w:hint="default"/>
      </w:rPr>
    </w:lvl>
    <w:lvl w:ilvl="6" w:tplc="04100001" w:tentative="1">
      <w:start w:val="1"/>
      <w:numFmt w:val="bullet"/>
      <w:lvlText w:val=""/>
      <w:lvlJc w:val="left"/>
      <w:pPr>
        <w:ind w:left="5746" w:hanging="360"/>
      </w:pPr>
      <w:rPr>
        <w:rFonts w:ascii="Symbol" w:hAnsi="Symbol" w:hint="default"/>
      </w:rPr>
    </w:lvl>
    <w:lvl w:ilvl="7" w:tplc="04100003" w:tentative="1">
      <w:start w:val="1"/>
      <w:numFmt w:val="bullet"/>
      <w:lvlText w:val="o"/>
      <w:lvlJc w:val="left"/>
      <w:pPr>
        <w:ind w:left="6466" w:hanging="360"/>
      </w:pPr>
      <w:rPr>
        <w:rFonts w:ascii="Courier New" w:hAnsi="Courier New" w:cs="Courier New" w:hint="default"/>
      </w:rPr>
    </w:lvl>
    <w:lvl w:ilvl="8" w:tplc="04100005" w:tentative="1">
      <w:start w:val="1"/>
      <w:numFmt w:val="bullet"/>
      <w:lvlText w:val=""/>
      <w:lvlJc w:val="left"/>
      <w:pPr>
        <w:ind w:left="7186" w:hanging="360"/>
      </w:pPr>
      <w:rPr>
        <w:rFonts w:ascii="Wingdings" w:hAnsi="Wingdings" w:hint="default"/>
      </w:rPr>
    </w:lvl>
  </w:abstractNum>
  <w:abstractNum w:abstractNumId="26">
    <w:nsid w:val="7D447D4A"/>
    <w:multiLevelType w:val="hybridMultilevel"/>
    <w:tmpl w:val="7FA2DF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nsid w:val="7FE54E8D"/>
    <w:multiLevelType w:val="hybridMultilevel"/>
    <w:tmpl w:val="66E244CE"/>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2"/>
  </w:num>
  <w:num w:numId="3">
    <w:abstractNumId w:val="11"/>
  </w:num>
  <w:num w:numId="4">
    <w:abstractNumId w:val="17"/>
  </w:num>
  <w:num w:numId="5">
    <w:abstractNumId w:val="2"/>
  </w:num>
  <w:num w:numId="6">
    <w:abstractNumId w:val="14"/>
  </w:num>
  <w:num w:numId="7">
    <w:abstractNumId w:val="8"/>
  </w:num>
  <w:num w:numId="8">
    <w:abstractNumId w:val="24"/>
  </w:num>
  <w:num w:numId="9">
    <w:abstractNumId w:val="25"/>
  </w:num>
  <w:num w:numId="10">
    <w:abstractNumId w:val="6"/>
  </w:num>
  <w:num w:numId="11">
    <w:abstractNumId w:val="7"/>
  </w:num>
  <w:num w:numId="12">
    <w:abstractNumId w:val="5"/>
  </w:num>
  <w:num w:numId="13">
    <w:abstractNumId w:val="16"/>
  </w:num>
  <w:num w:numId="14">
    <w:abstractNumId w:val="21"/>
  </w:num>
  <w:num w:numId="15">
    <w:abstractNumId w:val="9"/>
  </w:num>
  <w:num w:numId="16">
    <w:abstractNumId w:val="18"/>
  </w:num>
  <w:num w:numId="17">
    <w:abstractNumId w:val="22"/>
  </w:num>
  <w:num w:numId="18">
    <w:abstractNumId w:val="22"/>
  </w:num>
  <w:num w:numId="19">
    <w:abstractNumId w:val="26"/>
  </w:num>
  <w:num w:numId="20">
    <w:abstractNumId w:val="10"/>
  </w:num>
  <w:num w:numId="21">
    <w:abstractNumId w:val="3"/>
  </w:num>
  <w:num w:numId="22">
    <w:abstractNumId w:val="4"/>
  </w:num>
  <w:num w:numId="23">
    <w:abstractNumId w:val="1"/>
  </w:num>
  <w:num w:numId="24">
    <w:abstractNumId w:val="19"/>
  </w:num>
  <w:num w:numId="25">
    <w:abstractNumId w:val="13"/>
  </w:num>
  <w:num w:numId="26">
    <w:abstractNumId w:val="27"/>
  </w:num>
  <w:num w:numId="27">
    <w:abstractNumId w:val="20"/>
  </w:num>
  <w:num w:numId="28">
    <w:abstractNumId w:val="12"/>
  </w:num>
  <w:num w:numId="29">
    <w:abstractNumId w:val="1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7E"/>
    <w:rsid w:val="00060E4C"/>
    <w:rsid w:val="00073A83"/>
    <w:rsid w:val="000A11A3"/>
    <w:rsid w:val="000A77BB"/>
    <w:rsid w:val="000B4EC0"/>
    <w:rsid w:val="0018250D"/>
    <w:rsid w:val="00210206"/>
    <w:rsid w:val="00262E4E"/>
    <w:rsid w:val="00282C94"/>
    <w:rsid w:val="002D1059"/>
    <w:rsid w:val="002D41C8"/>
    <w:rsid w:val="002D70E1"/>
    <w:rsid w:val="002D785A"/>
    <w:rsid w:val="002F7333"/>
    <w:rsid w:val="00315345"/>
    <w:rsid w:val="00352F7E"/>
    <w:rsid w:val="003670A1"/>
    <w:rsid w:val="00372B1D"/>
    <w:rsid w:val="00393370"/>
    <w:rsid w:val="00414564"/>
    <w:rsid w:val="004769D0"/>
    <w:rsid w:val="00490BC8"/>
    <w:rsid w:val="00564774"/>
    <w:rsid w:val="005822BD"/>
    <w:rsid w:val="005951DD"/>
    <w:rsid w:val="00597E13"/>
    <w:rsid w:val="006408F8"/>
    <w:rsid w:val="00690567"/>
    <w:rsid w:val="006F6693"/>
    <w:rsid w:val="00714750"/>
    <w:rsid w:val="007A43B8"/>
    <w:rsid w:val="007C3B7E"/>
    <w:rsid w:val="007E0B7C"/>
    <w:rsid w:val="00875BA3"/>
    <w:rsid w:val="008D36E7"/>
    <w:rsid w:val="009E3E91"/>
    <w:rsid w:val="00A568C8"/>
    <w:rsid w:val="00A85587"/>
    <w:rsid w:val="00AB0B62"/>
    <w:rsid w:val="00AB60D2"/>
    <w:rsid w:val="00AF09D2"/>
    <w:rsid w:val="00B6687C"/>
    <w:rsid w:val="00BB3435"/>
    <w:rsid w:val="00BE62F3"/>
    <w:rsid w:val="00BF48ED"/>
    <w:rsid w:val="00C446E5"/>
    <w:rsid w:val="00C9581F"/>
    <w:rsid w:val="00CC0D50"/>
    <w:rsid w:val="00CF1CBD"/>
    <w:rsid w:val="00D458F0"/>
    <w:rsid w:val="00D96B1A"/>
    <w:rsid w:val="00DD4E59"/>
    <w:rsid w:val="00E27F3E"/>
    <w:rsid w:val="00E37B4A"/>
    <w:rsid w:val="00E71C5F"/>
    <w:rsid w:val="00EA18D1"/>
    <w:rsid w:val="00F83B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E9001-8435-4B17-8D03-36BF9754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DD4E59"/>
    <w:pPr>
      <w:spacing w:after="120"/>
    </w:pPr>
  </w:style>
  <w:style w:type="character" w:customStyle="1" w:styleId="CorpotestoCarattere">
    <w:name w:val="Corpo testo Carattere"/>
    <w:basedOn w:val="Carpredefinitoparagrafo"/>
    <w:link w:val="Corpotesto"/>
    <w:uiPriority w:val="99"/>
    <w:rsid w:val="00DD4E59"/>
  </w:style>
  <w:style w:type="paragraph" w:styleId="Paragrafoelenco">
    <w:name w:val="List Paragraph"/>
    <w:basedOn w:val="Normale"/>
    <w:uiPriority w:val="34"/>
    <w:qFormat/>
    <w:rsid w:val="00E27F3E"/>
    <w:pPr>
      <w:ind w:left="720"/>
      <w:contextualSpacing/>
    </w:pPr>
  </w:style>
  <w:style w:type="character" w:styleId="Collegamentoipertestuale">
    <w:name w:val="Hyperlink"/>
    <w:basedOn w:val="Carpredefinitoparagrafo"/>
    <w:uiPriority w:val="99"/>
    <w:unhideWhenUsed/>
    <w:rsid w:val="002F7333"/>
    <w:rPr>
      <w:color w:val="0000FF" w:themeColor="hyperlink"/>
      <w:u w:val="single"/>
    </w:rPr>
  </w:style>
  <w:style w:type="paragraph" w:styleId="Testofumetto">
    <w:name w:val="Balloon Text"/>
    <w:basedOn w:val="Normale"/>
    <w:link w:val="TestofumettoCarattere"/>
    <w:uiPriority w:val="99"/>
    <w:semiHidden/>
    <w:unhideWhenUsed/>
    <w:rsid w:val="00AF09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0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0361">
      <w:bodyDiv w:val="1"/>
      <w:marLeft w:val="0"/>
      <w:marRight w:val="0"/>
      <w:marTop w:val="0"/>
      <w:marBottom w:val="0"/>
      <w:divBdr>
        <w:top w:val="none" w:sz="0" w:space="0" w:color="auto"/>
        <w:left w:val="none" w:sz="0" w:space="0" w:color="auto"/>
        <w:bottom w:val="none" w:sz="0" w:space="0" w:color="auto"/>
        <w:right w:val="none" w:sz="0" w:space="0" w:color="auto"/>
      </w:divBdr>
      <w:divsChild>
        <w:div w:id="184826250">
          <w:marLeft w:val="0"/>
          <w:marRight w:val="0"/>
          <w:marTop w:val="0"/>
          <w:marBottom w:val="0"/>
          <w:divBdr>
            <w:top w:val="none" w:sz="0" w:space="0" w:color="auto"/>
            <w:left w:val="none" w:sz="0" w:space="0" w:color="auto"/>
            <w:bottom w:val="none" w:sz="0" w:space="0" w:color="auto"/>
            <w:right w:val="none" w:sz="0" w:space="0" w:color="auto"/>
          </w:divBdr>
          <w:divsChild>
            <w:div w:id="597326633">
              <w:marLeft w:val="120"/>
              <w:marRight w:val="120"/>
              <w:marTop w:val="0"/>
              <w:marBottom w:val="0"/>
              <w:divBdr>
                <w:top w:val="none" w:sz="0" w:space="0" w:color="auto"/>
                <w:left w:val="none" w:sz="0" w:space="0" w:color="auto"/>
                <w:bottom w:val="none" w:sz="0" w:space="0" w:color="auto"/>
                <w:right w:val="none" w:sz="0" w:space="0" w:color="auto"/>
              </w:divBdr>
              <w:divsChild>
                <w:div w:id="577130065">
                  <w:marLeft w:val="0"/>
                  <w:marRight w:val="0"/>
                  <w:marTop w:val="0"/>
                  <w:marBottom w:val="0"/>
                  <w:divBdr>
                    <w:top w:val="none" w:sz="0" w:space="0" w:color="auto"/>
                    <w:left w:val="none" w:sz="0" w:space="0" w:color="auto"/>
                    <w:bottom w:val="none" w:sz="0" w:space="0" w:color="auto"/>
                    <w:right w:val="none" w:sz="0" w:space="0" w:color="auto"/>
                  </w:divBdr>
                  <w:divsChild>
                    <w:div w:id="1450012337">
                      <w:marLeft w:val="0"/>
                      <w:marRight w:val="0"/>
                      <w:marTop w:val="0"/>
                      <w:marBottom w:val="0"/>
                      <w:divBdr>
                        <w:top w:val="single" w:sz="6" w:space="0" w:color="D7D7D7"/>
                        <w:left w:val="single" w:sz="6" w:space="0" w:color="D7D7D7"/>
                        <w:bottom w:val="single" w:sz="6" w:space="0" w:color="D7D7D7"/>
                        <w:right w:val="single" w:sz="6" w:space="0" w:color="D7D7D7"/>
                      </w:divBdr>
                      <w:divsChild>
                        <w:div w:id="1558666355">
                          <w:marLeft w:val="0"/>
                          <w:marRight w:val="0"/>
                          <w:marTop w:val="0"/>
                          <w:marBottom w:val="0"/>
                          <w:divBdr>
                            <w:top w:val="none" w:sz="0" w:space="0" w:color="auto"/>
                            <w:left w:val="none" w:sz="0" w:space="0" w:color="auto"/>
                            <w:bottom w:val="none" w:sz="0" w:space="0" w:color="auto"/>
                            <w:right w:val="none" w:sz="0" w:space="0" w:color="auto"/>
                          </w:divBdr>
                          <w:divsChild>
                            <w:div w:id="633946849">
                              <w:marLeft w:val="0"/>
                              <w:marRight w:val="0"/>
                              <w:marTop w:val="0"/>
                              <w:marBottom w:val="0"/>
                              <w:divBdr>
                                <w:top w:val="none" w:sz="0" w:space="0" w:color="auto"/>
                                <w:left w:val="none" w:sz="0" w:space="0" w:color="auto"/>
                                <w:bottom w:val="none" w:sz="0" w:space="0" w:color="auto"/>
                                <w:right w:val="none" w:sz="0" w:space="0" w:color="auto"/>
                              </w:divBdr>
                              <w:divsChild>
                                <w:div w:id="281690885">
                                  <w:marLeft w:val="0"/>
                                  <w:marRight w:val="0"/>
                                  <w:marTop w:val="0"/>
                                  <w:marBottom w:val="0"/>
                                  <w:divBdr>
                                    <w:top w:val="none" w:sz="0" w:space="0" w:color="auto"/>
                                    <w:left w:val="none" w:sz="0" w:space="0" w:color="auto"/>
                                    <w:bottom w:val="none" w:sz="0" w:space="0" w:color="auto"/>
                                    <w:right w:val="none" w:sz="0" w:space="0" w:color="auto"/>
                                  </w:divBdr>
                                  <w:divsChild>
                                    <w:div w:id="1246374932">
                                      <w:marLeft w:val="0"/>
                                      <w:marRight w:val="0"/>
                                      <w:marTop w:val="0"/>
                                      <w:marBottom w:val="0"/>
                                      <w:divBdr>
                                        <w:top w:val="none" w:sz="0" w:space="0" w:color="auto"/>
                                        <w:left w:val="none" w:sz="0" w:space="0" w:color="auto"/>
                                        <w:bottom w:val="none" w:sz="0" w:space="0" w:color="auto"/>
                                        <w:right w:val="none" w:sz="0" w:space="0" w:color="auto"/>
                                      </w:divBdr>
                                      <w:divsChild>
                                        <w:div w:id="782724876">
                                          <w:marLeft w:val="0"/>
                                          <w:marRight w:val="0"/>
                                          <w:marTop w:val="0"/>
                                          <w:marBottom w:val="0"/>
                                          <w:divBdr>
                                            <w:top w:val="none" w:sz="0" w:space="0" w:color="auto"/>
                                            <w:left w:val="none" w:sz="0" w:space="0" w:color="auto"/>
                                            <w:bottom w:val="none" w:sz="0" w:space="0" w:color="auto"/>
                                            <w:right w:val="none" w:sz="0" w:space="0" w:color="auto"/>
                                          </w:divBdr>
                                          <w:divsChild>
                                            <w:div w:id="1526406067">
                                              <w:marLeft w:val="0"/>
                                              <w:marRight w:val="0"/>
                                              <w:marTop w:val="0"/>
                                              <w:marBottom w:val="0"/>
                                              <w:divBdr>
                                                <w:top w:val="none" w:sz="0" w:space="0" w:color="auto"/>
                                                <w:left w:val="none" w:sz="0" w:space="0" w:color="auto"/>
                                                <w:bottom w:val="none" w:sz="0" w:space="0" w:color="auto"/>
                                                <w:right w:val="none" w:sz="0" w:space="0" w:color="auto"/>
                                              </w:divBdr>
                                              <w:divsChild>
                                                <w:div w:id="1836918455">
                                                  <w:marLeft w:val="0"/>
                                                  <w:marRight w:val="0"/>
                                                  <w:marTop w:val="0"/>
                                                  <w:marBottom w:val="0"/>
                                                  <w:divBdr>
                                                    <w:top w:val="none" w:sz="0" w:space="0" w:color="auto"/>
                                                    <w:left w:val="none" w:sz="0" w:space="0" w:color="auto"/>
                                                    <w:bottom w:val="none" w:sz="0" w:space="0" w:color="auto"/>
                                                    <w:right w:val="none" w:sz="0" w:space="0" w:color="auto"/>
                                                  </w:divBdr>
                                                  <w:divsChild>
                                                    <w:div w:id="1838883698">
                                                      <w:marLeft w:val="0"/>
                                                      <w:marRight w:val="0"/>
                                                      <w:marTop w:val="0"/>
                                                      <w:marBottom w:val="0"/>
                                                      <w:divBdr>
                                                        <w:top w:val="none" w:sz="0" w:space="0" w:color="auto"/>
                                                        <w:left w:val="none" w:sz="0" w:space="0" w:color="auto"/>
                                                        <w:bottom w:val="none" w:sz="0" w:space="0" w:color="auto"/>
                                                        <w:right w:val="none" w:sz="0" w:space="0" w:color="auto"/>
                                                      </w:divBdr>
                                                      <w:divsChild>
                                                        <w:div w:id="1917469440">
                                                          <w:marLeft w:val="0"/>
                                                          <w:marRight w:val="0"/>
                                                          <w:marTop w:val="0"/>
                                                          <w:marBottom w:val="0"/>
                                                          <w:divBdr>
                                                            <w:top w:val="none" w:sz="0" w:space="0" w:color="auto"/>
                                                            <w:left w:val="none" w:sz="0" w:space="0" w:color="auto"/>
                                                            <w:bottom w:val="none" w:sz="0" w:space="0" w:color="auto"/>
                                                            <w:right w:val="none" w:sz="0" w:space="0" w:color="auto"/>
                                                          </w:divBdr>
                                                          <w:divsChild>
                                                            <w:div w:id="309555177">
                                                              <w:marLeft w:val="0"/>
                                                              <w:marRight w:val="0"/>
                                                              <w:marTop w:val="0"/>
                                                              <w:marBottom w:val="0"/>
                                                              <w:divBdr>
                                                                <w:top w:val="none" w:sz="0" w:space="0" w:color="auto"/>
                                                                <w:left w:val="none" w:sz="0" w:space="0" w:color="auto"/>
                                                                <w:bottom w:val="none" w:sz="0" w:space="0" w:color="auto"/>
                                                                <w:right w:val="none" w:sz="0" w:space="0" w:color="auto"/>
                                                              </w:divBdr>
                                                              <w:divsChild>
                                                                <w:div w:id="1669601365">
                                                                  <w:marLeft w:val="0"/>
                                                                  <w:marRight w:val="0"/>
                                                                  <w:marTop w:val="0"/>
                                                                  <w:marBottom w:val="0"/>
                                                                  <w:divBdr>
                                                                    <w:top w:val="none" w:sz="0" w:space="0" w:color="auto"/>
                                                                    <w:left w:val="none" w:sz="0" w:space="0" w:color="auto"/>
                                                                    <w:bottom w:val="none" w:sz="0" w:space="0" w:color="auto"/>
                                                                    <w:right w:val="none" w:sz="0" w:space="0" w:color="auto"/>
                                                                  </w:divBdr>
                                                                  <w:divsChild>
                                                                    <w:div w:id="1550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2428521">
      <w:bodyDiv w:val="1"/>
      <w:marLeft w:val="0"/>
      <w:marRight w:val="0"/>
      <w:marTop w:val="0"/>
      <w:marBottom w:val="0"/>
      <w:divBdr>
        <w:top w:val="none" w:sz="0" w:space="0" w:color="auto"/>
        <w:left w:val="none" w:sz="0" w:space="0" w:color="auto"/>
        <w:bottom w:val="none" w:sz="0" w:space="0" w:color="auto"/>
        <w:right w:val="none" w:sz="0" w:space="0" w:color="auto"/>
      </w:divBdr>
      <w:divsChild>
        <w:div w:id="2139644744">
          <w:marLeft w:val="0"/>
          <w:marRight w:val="0"/>
          <w:marTop w:val="0"/>
          <w:marBottom w:val="0"/>
          <w:divBdr>
            <w:top w:val="none" w:sz="0" w:space="0" w:color="auto"/>
            <w:left w:val="none" w:sz="0" w:space="0" w:color="auto"/>
            <w:bottom w:val="none" w:sz="0" w:space="0" w:color="auto"/>
            <w:right w:val="none" w:sz="0" w:space="0" w:color="auto"/>
          </w:divBdr>
          <w:divsChild>
            <w:div w:id="1443376104">
              <w:marLeft w:val="120"/>
              <w:marRight w:val="120"/>
              <w:marTop w:val="0"/>
              <w:marBottom w:val="0"/>
              <w:divBdr>
                <w:top w:val="none" w:sz="0" w:space="0" w:color="auto"/>
                <w:left w:val="none" w:sz="0" w:space="0" w:color="auto"/>
                <w:bottom w:val="none" w:sz="0" w:space="0" w:color="auto"/>
                <w:right w:val="none" w:sz="0" w:space="0" w:color="auto"/>
              </w:divBdr>
              <w:divsChild>
                <w:div w:id="675301844">
                  <w:marLeft w:val="0"/>
                  <w:marRight w:val="0"/>
                  <w:marTop w:val="0"/>
                  <w:marBottom w:val="0"/>
                  <w:divBdr>
                    <w:top w:val="none" w:sz="0" w:space="0" w:color="auto"/>
                    <w:left w:val="none" w:sz="0" w:space="0" w:color="auto"/>
                    <w:bottom w:val="none" w:sz="0" w:space="0" w:color="auto"/>
                    <w:right w:val="none" w:sz="0" w:space="0" w:color="auto"/>
                  </w:divBdr>
                  <w:divsChild>
                    <w:div w:id="118232900">
                      <w:marLeft w:val="0"/>
                      <w:marRight w:val="0"/>
                      <w:marTop w:val="0"/>
                      <w:marBottom w:val="0"/>
                      <w:divBdr>
                        <w:top w:val="single" w:sz="6" w:space="0" w:color="D7D7D7"/>
                        <w:left w:val="single" w:sz="6" w:space="0" w:color="D7D7D7"/>
                        <w:bottom w:val="single" w:sz="6" w:space="0" w:color="D7D7D7"/>
                        <w:right w:val="single" w:sz="6" w:space="0" w:color="D7D7D7"/>
                      </w:divBdr>
                      <w:divsChild>
                        <w:div w:id="1323849107">
                          <w:marLeft w:val="0"/>
                          <w:marRight w:val="0"/>
                          <w:marTop w:val="0"/>
                          <w:marBottom w:val="0"/>
                          <w:divBdr>
                            <w:top w:val="none" w:sz="0" w:space="0" w:color="auto"/>
                            <w:left w:val="none" w:sz="0" w:space="0" w:color="auto"/>
                            <w:bottom w:val="none" w:sz="0" w:space="0" w:color="auto"/>
                            <w:right w:val="none" w:sz="0" w:space="0" w:color="auto"/>
                          </w:divBdr>
                          <w:divsChild>
                            <w:div w:id="1288705634">
                              <w:marLeft w:val="0"/>
                              <w:marRight w:val="0"/>
                              <w:marTop w:val="0"/>
                              <w:marBottom w:val="0"/>
                              <w:divBdr>
                                <w:top w:val="none" w:sz="0" w:space="0" w:color="auto"/>
                                <w:left w:val="none" w:sz="0" w:space="0" w:color="auto"/>
                                <w:bottom w:val="none" w:sz="0" w:space="0" w:color="auto"/>
                                <w:right w:val="none" w:sz="0" w:space="0" w:color="auto"/>
                              </w:divBdr>
                              <w:divsChild>
                                <w:div w:id="575627039">
                                  <w:marLeft w:val="0"/>
                                  <w:marRight w:val="0"/>
                                  <w:marTop w:val="0"/>
                                  <w:marBottom w:val="0"/>
                                  <w:divBdr>
                                    <w:top w:val="none" w:sz="0" w:space="0" w:color="auto"/>
                                    <w:left w:val="none" w:sz="0" w:space="0" w:color="auto"/>
                                    <w:bottom w:val="none" w:sz="0" w:space="0" w:color="auto"/>
                                    <w:right w:val="none" w:sz="0" w:space="0" w:color="auto"/>
                                  </w:divBdr>
                                  <w:divsChild>
                                    <w:div w:id="1859392297">
                                      <w:marLeft w:val="0"/>
                                      <w:marRight w:val="0"/>
                                      <w:marTop w:val="0"/>
                                      <w:marBottom w:val="0"/>
                                      <w:divBdr>
                                        <w:top w:val="none" w:sz="0" w:space="0" w:color="auto"/>
                                        <w:left w:val="none" w:sz="0" w:space="0" w:color="auto"/>
                                        <w:bottom w:val="none" w:sz="0" w:space="0" w:color="auto"/>
                                        <w:right w:val="none" w:sz="0" w:space="0" w:color="auto"/>
                                      </w:divBdr>
                                      <w:divsChild>
                                        <w:div w:id="411657099">
                                          <w:marLeft w:val="0"/>
                                          <w:marRight w:val="0"/>
                                          <w:marTop w:val="0"/>
                                          <w:marBottom w:val="0"/>
                                          <w:divBdr>
                                            <w:top w:val="none" w:sz="0" w:space="0" w:color="auto"/>
                                            <w:left w:val="none" w:sz="0" w:space="0" w:color="auto"/>
                                            <w:bottom w:val="none" w:sz="0" w:space="0" w:color="auto"/>
                                            <w:right w:val="none" w:sz="0" w:space="0" w:color="auto"/>
                                          </w:divBdr>
                                          <w:divsChild>
                                            <w:div w:id="1028488692">
                                              <w:marLeft w:val="0"/>
                                              <w:marRight w:val="0"/>
                                              <w:marTop w:val="0"/>
                                              <w:marBottom w:val="0"/>
                                              <w:divBdr>
                                                <w:top w:val="none" w:sz="0" w:space="0" w:color="auto"/>
                                                <w:left w:val="none" w:sz="0" w:space="0" w:color="auto"/>
                                                <w:bottom w:val="none" w:sz="0" w:space="0" w:color="auto"/>
                                                <w:right w:val="none" w:sz="0" w:space="0" w:color="auto"/>
                                              </w:divBdr>
                                              <w:divsChild>
                                                <w:div w:id="980036296">
                                                  <w:marLeft w:val="0"/>
                                                  <w:marRight w:val="0"/>
                                                  <w:marTop w:val="0"/>
                                                  <w:marBottom w:val="0"/>
                                                  <w:divBdr>
                                                    <w:top w:val="none" w:sz="0" w:space="0" w:color="auto"/>
                                                    <w:left w:val="none" w:sz="0" w:space="0" w:color="auto"/>
                                                    <w:bottom w:val="none" w:sz="0" w:space="0" w:color="auto"/>
                                                    <w:right w:val="none" w:sz="0" w:space="0" w:color="auto"/>
                                                  </w:divBdr>
                                                  <w:divsChild>
                                                    <w:div w:id="795173079">
                                                      <w:marLeft w:val="0"/>
                                                      <w:marRight w:val="0"/>
                                                      <w:marTop w:val="0"/>
                                                      <w:marBottom w:val="0"/>
                                                      <w:divBdr>
                                                        <w:top w:val="none" w:sz="0" w:space="0" w:color="auto"/>
                                                        <w:left w:val="none" w:sz="0" w:space="0" w:color="auto"/>
                                                        <w:bottom w:val="none" w:sz="0" w:space="0" w:color="auto"/>
                                                        <w:right w:val="none" w:sz="0" w:space="0" w:color="auto"/>
                                                      </w:divBdr>
                                                      <w:divsChild>
                                                        <w:div w:id="482892420">
                                                          <w:marLeft w:val="0"/>
                                                          <w:marRight w:val="0"/>
                                                          <w:marTop w:val="0"/>
                                                          <w:marBottom w:val="0"/>
                                                          <w:divBdr>
                                                            <w:top w:val="none" w:sz="0" w:space="0" w:color="auto"/>
                                                            <w:left w:val="none" w:sz="0" w:space="0" w:color="auto"/>
                                                            <w:bottom w:val="none" w:sz="0" w:space="0" w:color="auto"/>
                                                            <w:right w:val="none" w:sz="0" w:space="0" w:color="auto"/>
                                                          </w:divBdr>
                                                          <w:divsChild>
                                                            <w:div w:id="827211357">
                                                              <w:marLeft w:val="0"/>
                                                              <w:marRight w:val="0"/>
                                                              <w:marTop w:val="0"/>
                                                              <w:marBottom w:val="0"/>
                                                              <w:divBdr>
                                                                <w:top w:val="none" w:sz="0" w:space="0" w:color="auto"/>
                                                                <w:left w:val="none" w:sz="0" w:space="0" w:color="auto"/>
                                                                <w:bottom w:val="none" w:sz="0" w:space="0" w:color="auto"/>
                                                                <w:right w:val="none" w:sz="0" w:space="0" w:color="auto"/>
                                                              </w:divBdr>
                                                              <w:divsChild>
                                                                <w:div w:id="959915679">
                                                                  <w:marLeft w:val="0"/>
                                                                  <w:marRight w:val="0"/>
                                                                  <w:marTop w:val="0"/>
                                                                  <w:marBottom w:val="0"/>
                                                                  <w:divBdr>
                                                                    <w:top w:val="none" w:sz="0" w:space="0" w:color="auto"/>
                                                                    <w:left w:val="none" w:sz="0" w:space="0" w:color="auto"/>
                                                                    <w:bottom w:val="none" w:sz="0" w:space="0" w:color="auto"/>
                                                                    <w:right w:val="none" w:sz="0" w:space="0" w:color="auto"/>
                                                                  </w:divBdr>
                                                                  <w:divsChild>
                                                                    <w:div w:id="1807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soaeronaut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questionario@assoaeronautic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29620-7A59-45AE-B9C4-5BCF5F85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1146</Words>
  <Characters>6535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Rinaldo</dc:creator>
  <cp:lastModifiedBy>Utente 1</cp:lastModifiedBy>
  <cp:revision>2</cp:revision>
  <cp:lastPrinted>2014-07-10T08:00:00Z</cp:lastPrinted>
  <dcterms:created xsi:type="dcterms:W3CDTF">2014-07-10T09:18:00Z</dcterms:created>
  <dcterms:modified xsi:type="dcterms:W3CDTF">2014-07-10T09:18:00Z</dcterms:modified>
</cp:coreProperties>
</file>